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Valyter Community Life Guide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Valyter, we aspire to live with simplicity, solidarity, and harmony — both among human beings and with nature. This guide offers a framework for those wishing to share a temporary or extended stay in our community. We invite you to read it carefully and with an open heart.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1. Selection and Arrival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Initial stays are generally planned for a period of 3 to 6 weeks, except in special cases.</w:t>
      </w:r>
    </w:p>
    <w:p w:rsidR="00000000" w:rsidDel="00000000" w:rsidP="00000000" w:rsidRDefault="00000000" w:rsidRPr="00000000" w14:paraId="0000000B">
      <w:pPr>
        <w:rPr/>
      </w:pPr>
      <w:r w:rsidDel="00000000" w:rsidR="00000000" w:rsidRPr="00000000">
        <w:rPr>
          <w:rtl w:val="0"/>
        </w:rPr>
        <w:t xml:space="preserve">Those interested can contact us through our official website or volunteer platforms.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After applying: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coordinating team will reply with an invitation to read the Charter of Values and this Coexistence Guide.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Applicants will be asked to provide their country or region of residence, as well as a valid residence visa and health insurance.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video call will be arranged to meet and discuss expectations.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After the video call, and if there is space available, temporary admission will be confirmed.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Accommodation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Valyter team will assign accommodation in the House of Kindness (Casa Bondad), depending on availability.</w:t>
      </w:r>
    </w:p>
    <w:p w:rsidR="00000000" w:rsidDel="00000000" w:rsidP="00000000" w:rsidRDefault="00000000" w:rsidRPr="00000000" w14:paraId="0000001E">
      <w:pPr>
        <w:rPr/>
      </w:pPr>
      <w:r w:rsidDel="00000000" w:rsidR="00000000" w:rsidRPr="00000000">
        <w:rPr>
          <w:rtl w:val="0"/>
        </w:rPr>
        <w:t xml:space="preserve">Upon arrival, guests will sign a mutual agreement document, committing to respect the Charter of Values and this Guide.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initial stay will be in the House of Kindness, in shared rooms (3 beds), depending on space availability.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exceptional cases of special interest to Valyter, shorter stays (under three weeks) may be accepted, in which case volunteers must bring their own bedding or sleeping bag and towel.</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We also accept up to two campers (six people) in the parking area, and up to six tents (fifteen people) in the camping area, with access to water, electricity, and a dry toilet (under development).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3. Extension of Stay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After three weeks, volunteers may request an interview with the coordinating team to consider extending their stay up to a maximum of three months.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If, after this period, they wish to continue and there is mutual agreement, they may become residents of Valyter for one year, including municipal registration and a health card.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Individual residents will live in the House of Tenderness (Casa de la Ternura), in private or couple rooms, sharing bathroom, library, living room, and community kitchen.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the case of groups or families, and depending on availability, one of the family houses (Alma, Sueños, Valentía) may be offered under a temporary use contract.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House of Empathy (Casa de la Empatía) is reserved for board members and their families, or for families of more than three people during short stays, in coordination with activities at the Cultural Café.</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All houses are furnished, so there is no room for furniture or household goods, only for clothing, personal items, and small decorative keepsakes.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Residents are expected to keep their spaces clean and tidy, report any damages or breakdowns, and help resolve them.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4. Food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Valyter offers volunteers one vegetarian meal (lunch) per day, based as much as possible on self-sufficiency from our gardens, nearby agroecological farms, and minimal processed or packaged food.</w:t>
      </w:r>
    </w:p>
    <w:p w:rsidR="00000000" w:rsidDel="00000000" w:rsidP="00000000" w:rsidRDefault="00000000" w:rsidRPr="00000000" w14:paraId="0000003F">
      <w:pPr>
        <w:rPr/>
      </w:pPr>
      <w:r w:rsidDel="00000000" w:rsidR="00000000" w:rsidRPr="00000000">
        <w:rPr>
          <w:rtl w:val="0"/>
        </w:rPr>
        <w:t xml:space="preserve">Two breakfasts are also offered on assembly days (Monday and Friday).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Meal time: 14:00</w:t>
      </w:r>
    </w:p>
    <w:p w:rsidR="00000000" w:rsidDel="00000000" w:rsidP="00000000" w:rsidRDefault="00000000" w:rsidRPr="00000000" w14:paraId="00000042">
      <w:pPr>
        <w:rPr/>
      </w:pPr>
      <w:r w:rsidDel="00000000" w:rsidR="00000000" w:rsidRPr="00000000">
        <w:rPr>
          <w:rtl w:val="0"/>
        </w:rPr>
        <w:t xml:space="preserve">Days: Monday to Friday, following a weekly menu.</w:t>
      </w:r>
    </w:p>
    <w:p w:rsidR="00000000" w:rsidDel="00000000" w:rsidP="00000000" w:rsidRDefault="00000000" w:rsidRPr="00000000" w14:paraId="00000043">
      <w:pPr>
        <w:rPr/>
      </w:pPr>
      <w:r w:rsidDel="00000000" w:rsidR="00000000" w:rsidRPr="00000000">
        <w:rPr>
          <w:rtl w:val="0"/>
        </w:rPr>
        <w:t xml:space="preserve">The diet is vegetarian, out of respect for animal life and in harmony with our values.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5. Activities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Volunteers collaborate in community activities from 9:30 a.m. to 2:00 p.m., Monday to Friday, with a half-hour break.</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For families with children, only one adult is expected to dedicate these hours, taking childcare into account.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Tasks — ideally done in pairs — include regular duties and others arising from specific needs or proposals from the board or volunteers.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In Valyter, no task is superior to another, just as no person or knowledge is superior. We all learn from each other.</w:t>
      </w:r>
    </w:p>
    <w:p w:rsidR="00000000" w:rsidDel="00000000" w:rsidP="00000000" w:rsidRDefault="00000000" w:rsidRPr="00000000" w14:paraId="00000051">
      <w:pPr>
        <w:rPr/>
      </w:pPr>
      <w:r w:rsidDel="00000000" w:rsidR="00000000" w:rsidRPr="00000000">
        <w:rPr>
          <w:rtl w:val="0"/>
        </w:rPr>
        <w:t xml:space="preserve">Therefore, everyone rotates through all tasks, though experience and vocation are valued to encourage leadership in each area.</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Task assignments are made by equitable rotation, with exceptions or adjustments agreed upon in assembly.</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Main task areas: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1. Food:</w:t>
      </w:r>
    </w:p>
    <w:p w:rsidR="00000000" w:rsidDel="00000000" w:rsidP="00000000" w:rsidRDefault="00000000" w:rsidRPr="00000000" w14:paraId="00000058">
      <w:pPr>
        <w:rPr/>
      </w:pPr>
      <w:r w:rsidDel="00000000" w:rsidR="00000000" w:rsidRPr="00000000">
        <w:rPr>
          <w:rtl w:val="0"/>
        </w:rPr>
        <w:t xml:space="preserve">Purchasing from nearby agroecological farms until self-sufficiency is reached, preparing the daily community lunch, and holding weekly reviews to improve nutrition for both people and the environment.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2. Cleaning and Recycling:</w:t>
      </w:r>
    </w:p>
    <w:p w:rsidR="00000000" w:rsidDel="00000000" w:rsidP="00000000" w:rsidRDefault="00000000" w:rsidRPr="00000000" w14:paraId="0000005C">
      <w:pPr>
        <w:rPr/>
      </w:pPr>
      <w:r w:rsidDel="00000000" w:rsidR="00000000" w:rsidRPr="00000000">
        <w:rPr>
          <w:rtl w:val="0"/>
        </w:rPr>
        <w:t xml:space="preserve">Making natural cleaning products (especially with vinegar and Valyter plants), cleaning shared spaces, washing bedding (every 10 days) and clothes (about 10 items per week), recycling organic waste (for compost and humus) and non-organic waste (minimized toward a zero-waste Valyter), and maintaining the septic tank and phytodepuration systems.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3. Forests:</w:t>
      </w:r>
    </w:p>
    <w:p w:rsidR="00000000" w:rsidDel="00000000" w:rsidP="00000000" w:rsidRDefault="00000000" w:rsidRPr="00000000" w14:paraId="00000060">
      <w:pPr>
        <w:rPr/>
      </w:pPr>
      <w:r w:rsidDel="00000000" w:rsidR="00000000" w:rsidRPr="00000000">
        <w:rPr>
          <w:rtl w:val="0"/>
        </w:rPr>
        <w:t xml:space="preserve">Caring for forests and the river with daily inspection routes to gather fallen or pruned wood, cutting and organizing it for stoves and fireplaces, marking paths and plants, expanding the natural inventory of Valyter, creating new routes by community agreement, developing syntropic agriculture (vertical pruning), collecting edible plants and mushrooms, and producing bio-shredded material and biochar.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4. Construction:</w:t>
      </w:r>
    </w:p>
    <w:p w:rsidR="00000000" w:rsidDel="00000000" w:rsidP="00000000" w:rsidRDefault="00000000" w:rsidRPr="00000000" w14:paraId="00000064">
      <w:pPr>
        <w:rPr/>
      </w:pPr>
      <w:r w:rsidDel="00000000" w:rsidR="00000000" w:rsidRPr="00000000">
        <w:rPr>
          <w:rtl w:val="0"/>
        </w:rPr>
        <w:t xml:space="preserve">Limiting residential areas to current houses (Valentía, Ternura, Sueños, Empatía, Bondad, Alma, Vida), continuing work on pending constructions (e.g. Knowledge/Forest School), using bioconstruction techniques and local resources (wood, clay, stone), building dry toilets in camper and camping zones, and handling repairs based on a collective priority list.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5. Agriculture:</w:t>
      </w:r>
    </w:p>
    <w:p w:rsidR="00000000" w:rsidDel="00000000" w:rsidP="00000000" w:rsidRDefault="00000000" w:rsidRPr="00000000" w14:paraId="00000068">
      <w:pPr>
        <w:rPr/>
      </w:pPr>
      <w:r w:rsidDel="00000000" w:rsidR="00000000" w:rsidRPr="00000000">
        <w:rPr>
          <w:rtl w:val="0"/>
        </w:rPr>
        <w:t xml:space="preserve">Preserving as much of Valyter’s natural flora as possible, developing and maintaining raised beds, deep beds, and direct plantings, replenishing nutrients with compost, diluted seawater and urine, plant ferments, and biochar. Focused crops include milpa (corn, beans, squash), fruit trees, beehives, and animal pens, coordinating harvests with the food group.</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6. Workshops and Cultural Activities:</w:t>
      </w:r>
    </w:p>
    <w:p w:rsidR="00000000" w:rsidDel="00000000" w:rsidP="00000000" w:rsidRDefault="00000000" w:rsidRPr="00000000" w14:paraId="0000006C">
      <w:pPr>
        <w:rPr/>
      </w:pPr>
      <w:r w:rsidDel="00000000" w:rsidR="00000000" w:rsidRPr="00000000">
        <w:rPr>
          <w:rtl w:val="0"/>
        </w:rPr>
        <w:t xml:space="preserve">Preparing and coordinating the monthly “peña” (gathering), children’s events, literary activities in the Cultural Café, performing arts in the natural amphitheater, and workshops on nature care and collective holistic health.</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6. Pets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To protect local wildlife, pets are not allowed, except Yugen, a founding resident animal.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7. Quiet and Rest Hours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Nighttime rest is respected between 10:00 p.m. and 8:00 a.m., except by mutual agreement.</w:t>
      </w:r>
    </w:p>
    <w:p w:rsidR="00000000" w:rsidDel="00000000" w:rsidP="00000000" w:rsidRDefault="00000000" w:rsidRPr="00000000" w14:paraId="0000007D">
      <w:pPr>
        <w:rPr/>
      </w:pPr>
      <w:r w:rsidDel="00000000" w:rsidR="00000000" w:rsidRPr="00000000">
        <w:rPr>
          <w:rtl w:val="0"/>
        </w:rPr>
        <w:t xml:space="preserve">Quiet time is also observed between 3:00 p.m. and 5:00 p.m. in the Houses of Kindness and Tenderness, ideal for reading, resting, or meditating.</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8. Vehicles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Vehicles are parked in the parking area (up to six total, including campers).</w:t>
      </w:r>
    </w:p>
    <w:p w:rsidR="00000000" w:rsidDel="00000000" w:rsidP="00000000" w:rsidRDefault="00000000" w:rsidRPr="00000000" w14:paraId="00000085">
      <w:pPr>
        <w:rPr/>
      </w:pPr>
      <w:r w:rsidDel="00000000" w:rsidR="00000000" w:rsidRPr="00000000">
        <w:rPr>
          <w:rtl w:val="0"/>
        </w:rPr>
        <w:t xml:space="preserve">If full, vehicles may be parked in the municipal parking lot by the river.</w:t>
      </w:r>
    </w:p>
    <w:p w:rsidR="00000000" w:rsidDel="00000000" w:rsidP="00000000" w:rsidRDefault="00000000" w:rsidRPr="00000000" w14:paraId="00000086">
      <w:pPr>
        <w:rPr/>
      </w:pPr>
      <w:r w:rsidDel="00000000" w:rsidR="00000000" w:rsidRPr="00000000">
        <w:rPr>
          <w:rtl w:val="0"/>
        </w:rPr>
        <w:t xml:space="preserve">Access to residential areas is allowed only for loading and unloading, and walking or cycling is encouraged.</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9. Responsible Use of Resources</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Valyter covers water, electricity, and heating costs and appreciates responsible use: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Avoid wasting water or energy; keep showers under 5 minutes.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Limit to four laundry loads per week (two on two days). Dry clothes in the sun whenever possible.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Do not leave lights on unnecessarily.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Use electric stoves and ovens moderately.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Heating (aerothermal) is programmed between 14–18°C from 10 a.m. to 7 p.m. and 18–22°C from 7 p.m. to 10 a.m.</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10. Health and Wellbeing</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We promote a healthy life through:</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Vegetarian food, ideally from our gardens or bartered with local farmers.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Physical activity — walking, nature work, yoga, stretching, biodanza.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Meditation and conscious rest.</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Medical attention through a licensed doctor, community knowledge, and, if needed, local health services (clinic in Entrambasaguas, emergency care in Solares).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All volunteers must have valid public or private health insurance, including coverage for accidents during activities, until they are officially registered residents (after three months).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11. Communication and Empathy</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Community life is built day by day. It’s important to reflect on how individual actions affect others, and to maintain order and cleanliness.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Assemblies are held on Monday and Friday mornings, 9:00–9:45 a.m.</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Monday: planning the week.</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Friday: 3:00–4:00 p.m. — evaluating the week and sharing improvement ideas.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We foster communication based on empathy, tenderness, active listening, respect, and generosity, avoiding criticism or judgment of others without their presence, and seeking dialogue for mutual understanding, harmony, and learning.</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Valyter is more than a place — it is a seed of humanity in harmony.</w:t>
      </w:r>
    </w:p>
    <w:p w:rsidR="00000000" w:rsidDel="00000000" w:rsidP="00000000" w:rsidRDefault="00000000" w:rsidRPr="00000000" w14:paraId="000000C0">
      <w:pPr>
        <w:rPr/>
      </w:pPr>
      <w:r w:rsidDel="00000000" w:rsidR="00000000" w:rsidRPr="00000000">
        <w:rPr>
          <w:rtl w:val="0"/>
        </w:rPr>
        <w:t xml:space="preserve">Thank you for caring for this space with soul.</w:t>
      </w:r>
    </w:p>
    <w:p w:rsidR="00000000" w:rsidDel="00000000" w:rsidP="00000000" w:rsidRDefault="00000000" w:rsidRPr="00000000" w14:paraId="000000C1">
      <w:pPr>
        <w:rPr/>
      </w:pPr>
      <w:r w:rsidDel="00000000" w:rsidR="00000000" w:rsidRPr="00000000">
        <w:rPr>
          <w:rtl w:val="0"/>
        </w:rPr>
        <w:t xml:space="preserve">Welcome.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