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E73DB1" w:rsidRDefault="00DE2A9F" w:rsidP="00E73DB1">
      <w:pPr>
        <w:pStyle w:val="Heading1"/>
      </w:pPr>
      <w:r w:rsidRPr="00E73DB1">
        <w:t xml:space="preserve">Equity profile </w:t>
      </w:r>
      <w:bookmarkStart w:id="0" w:name="OLE_LINK1"/>
      <w:r w:rsidR="00E73DB1" w:rsidRPr="00E73DB1">
        <w:t>Sri Lanka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r w:rsidR="00E73DB1">
        <w:rPr>
          <w:rFonts w:cs="Arial"/>
          <w:szCs w:val="18"/>
        </w:rPr>
        <w:t xml:space="preserve">The only country meeting those criteria for 60 years </w:t>
      </w:r>
      <w:proofErr w:type="gramStart"/>
      <w:r w:rsidR="00E73DB1">
        <w:rPr>
          <w:rFonts w:cs="Arial"/>
          <w:szCs w:val="18"/>
        </w:rPr>
        <w:t>is ,</w:t>
      </w:r>
      <w:proofErr w:type="gramEnd"/>
      <w:r w:rsidR="00E73DB1">
        <w:rPr>
          <w:rFonts w:cs="Arial"/>
          <w:szCs w:val="18"/>
        </w:rPr>
        <w:t xml:space="preserve"> precisely, Sri Lanka.</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00E73DB1">
        <w:rPr>
          <w:rFonts w:cs="Arial"/>
          <w:szCs w:val="18"/>
        </w:rPr>
        <w:t xml:space="preserve"> (</w:t>
      </w:r>
      <w:proofErr w:type="spellStart"/>
      <w:r w:rsidR="00E73DB1">
        <w:rPr>
          <w:rFonts w:cs="Arial"/>
          <w:szCs w:val="18"/>
        </w:rPr>
        <w:t>sSri</w:t>
      </w:r>
      <w:proofErr w:type="spellEnd"/>
      <w:r w:rsidR="00E73DB1">
        <w:rPr>
          <w:rFonts w:cs="Arial"/>
          <w:szCs w:val="18"/>
        </w:rPr>
        <w:t xml:space="preserve"> Lanka at present the only constant </w:t>
      </w:r>
      <w:proofErr w:type="spellStart"/>
      <w:r w:rsidR="00E73DB1">
        <w:rPr>
          <w:rFonts w:cs="Arial"/>
          <w:szCs w:val="18"/>
        </w:rPr>
        <w:t>regference</w:t>
      </w:r>
      <w:proofErr w:type="spellEnd"/>
      <w:r w:rsidR="00E73DB1">
        <w:rPr>
          <w:rFonts w:cs="Arial"/>
          <w:szCs w:val="18"/>
        </w:rPr>
        <w:t xml:space="preserve"> 1960-2020)</w:t>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E73DB1" w:rsidRPr="00E73DB1">
        <w:rPr>
          <w:szCs w:val="18"/>
          <w:lang w:eastAsia="en-GB"/>
        </w:rPr>
        <w:t>Sri</w:t>
      </w:r>
      <w:r w:rsidR="00E73DB1" w:rsidRPr="00E73DB1">
        <w:rPr>
          <w:rFonts w:ascii="Calibri" w:eastAsiaTheme="minorEastAsia" w:hAnsi="Calibri" w:cs="Calibri"/>
          <w:color w:val="000000"/>
          <w:sz w:val="22"/>
          <w:lang w:eastAsia="en-GB"/>
        </w:rPr>
        <w:t xml:space="preserve"> Lanka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B694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E73DB1" w:rsidRPr="00E73DB1">
        <w:rPr>
          <w:rFonts w:cs="Arial"/>
          <w:szCs w:val="18"/>
          <w:lang w:eastAsia="en-GB"/>
        </w:rPr>
        <w:t>Sri</w:t>
      </w:r>
      <w:r w:rsidR="00E73DB1" w:rsidRPr="00E73DB1">
        <w:rPr>
          <w:rFonts w:ascii="Calibri" w:eastAsiaTheme="minorEastAsia" w:hAnsi="Calibri" w:cs="Calibri"/>
          <w:color w:val="000000"/>
          <w:sz w:val="22"/>
          <w:lang w:eastAsia="en-GB"/>
        </w:rPr>
        <w:t xml:space="preserve"> Lanka</w:t>
      </w:r>
      <w:r w:rsidRPr="000169D1">
        <w:rPr>
          <w:rFonts w:cs="Arial"/>
          <w:szCs w:val="18"/>
        </w:rPr>
        <w:t xml:space="preserve"> has a bio capacity</w:t>
      </w:r>
      <w:r w:rsidR="00697F5B" w:rsidRPr="000169D1">
        <w:rPr>
          <w:rFonts w:cs="Arial"/>
          <w:szCs w:val="18"/>
        </w:rPr>
        <w:t xml:space="preserve"> </w:t>
      </w:r>
      <w:r w:rsidR="00E73DB1" w:rsidRPr="00E73DB1">
        <w:rPr>
          <w:rFonts w:eastAsiaTheme="minorEastAsia" w:cs="Arial"/>
          <w:szCs w:val="18"/>
          <w:lang w:eastAsia="en-GB"/>
        </w:rPr>
        <w:t>between the two</w:t>
      </w:r>
      <w:r w:rsidR="005D78C1" w:rsidRPr="000169D1">
        <w:rPr>
          <w:rFonts w:cs="Arial"/>
          <w:szCs w:val="18"/>
        </w:rPr>
        <w:t xml:space="preserve"> neighbour countries, </w:t>
      </w:r>
      <w:r w:rsidR="00E73DB1" w:rsidRPr="00E73DB1">
        <w:rPr>
          <w:rFonts w:eastAsiaTheme="minorEastAsia" w:cs="Arial"/>
          <w:szCs w:val="18"/>
          <w:lang w:eastAsia="en-GB"/>
        </w:rPr>
        <w:t>India</w:t>
      </w:r>
      <w:r w:rsidR="005D78C1" w:rsidRPr="000169D1">
        <w:rPr>
          <w:rFonts w:cs="Arial"/>
          <w:szCs w:val="18"/>
        </w:rPr>
        <w:t xml:space="preserve"> and </w:t>
      </w:r>
      <w:r w:rsidR="00E73DB1" w:rsidRPr="00E73DB1">
        <w:rPr>
          <w:rFonts w:eastAsiaTheme="minorEastAsia" w:cs="Arial"/>
          <w:szCs w:val="18"/>
          <w:lang w:eastAsia="en-GB"/>
        </w:rPr>
        <w:t>Indonesia</w:t>
      </w:r>
      <w:r w:rsidR="005D78C1" w:rsidRPr="000169D1">
        <w:rPr>
          <w:rFonts w:cs="Arial"/>
          <w:szCs w:val="18"/>
        </w:rPr>
        <w:t xml:space="preserve">, </w:t>
      </w:r>
      <w:r w:rsidRPr="000169D1">
        <w:rPr>
          <w:rFonts w:cs="Arial"/>
          <w:szCs w:val="18"/>
        </w:rPr>
        <w:t xml:space="preserve">and economic power (estimated though GDP CV) </w:t>
      </w:r>
      <w:r w:rsidR="00E73DB1" w:rsidRPr="00E73DB1">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E73DB1" w:rsidRPr="00E73DB1">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E73DB1" w:rsidRPr="00E73DB1">
        <w:rPr>
          <w:rFonts w:eastAsiaTheme="minorEastAsia" w:cs="Arial"/>
          <w:szCs w:val="18"/>
          <w:lang w:eastAsia="en-GB"/>
        </w:rPr>
        <w:t>above its neighbour</w:t>
      </w:r>
      <w:r w:rsidR="00E73DB1" w:rsidRPr="00E73DB1">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B6949" w:rsidP="00DD01AF">
      <w:r>
        <w:pict>
          <v:shape id="_x0000_i1152"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E73DB1" w:rsidRPr="00E73DB1">
        <w:rPr>
          <w:rFonts w:eastAsiaTheme="minorEastAsia" w:cs="Arial"/>
          <w:szCs w:val="18"/>
          <w:lang w:eastAsia="en-GB"/>
        </w:rPr>
        <w:t>El</w:t>
      </w:r>
      <w:r w:rsidR="00E73DB1" w:rsidRPr="00E73DB1">
        <w:rPr>
          <w:rFonts w:ascii="Calibri" w:eastAsiaTheme="minorEastAsia" w:hAnsi="Calibri" w:cs="Calibri"/>
          <w:color w:val="000000"/>
          <w:sz w:val="22"/>
          <w:lang w:eastAsia="en-GB"/>
        </w:rPr>
        <w:t xml:space="preserve"> Salvador</w:t>
      </w:r>
      <w:r w:rsidRPr="00C148B4">
        <w:rPr>
          <w:rFonts w:cs="Arial"/>
          <w:szCs w:val="18"/>
        </w:rPr>
        <w:t xml:space="preserve"> and </w:t>
      </w:r>
      <w:r w:rsidR="00E73DB1" w:rsidRPr="00E73DB1">
        <w:rPr>
          <w:rFonts w:eastAsiaTheme="minorEastAsia" w:cs="Arial"/>
          <w:szCs w:val="18"/>
          <w:lang w:eastAsia="en-GB"/>
        </w:rPr>
        <w:t>Algeria</w:t>
      </w:r>
      <w:r w:rsidRPr="00C148B4">
        <w:rPr>
          <w:rFonts w:cs="Arial"/>
          <w:szCs w:val="18"/>
        </w:rPr>
        <w:t xml:space="preserve">. </w:t>
      </w:r>
      <w:r w:rsidR="00E73DB1" w:rsidRPr="00E73DB1">
        <w:rPr>
          <w:rFonts w:cs="Arial"/>
          <w:szCs w:val="18"/>
          <w:lang w:eastAsia="en-GB"/>
        </w:rPr>
        <w:t>Sri</w:t>
      </w:r>
      <w:r w:rsidR="00E73DB1" w:rsidRPr="00E73DB1">
        <w:rPr>
          <w:rFonts w:ascii="Calibri" w:eastAsiaTheme="minorEastAsia" w:hAnsi="Calibri" w:cs="Calibri"/>
          <w:color w:val="000000"/>
          <w:sz w:val="22"/>
          <w:lang w:eastAsia="en-GB"/>
        </w:rPr>
        <w:t xml:space="preserve"> Lanka</w:t>
      </w:r>
      <w:r w:rsidR="000169D1">
        <w:rPr>
          <w:rFonts w:cs="Arial"/>
          <w:szCs w:val="18"/>
        </w:rPr>
        <w:t xml:space="preserve"> </w:t>
      </w:r>
      <w:r w:rsidR="00EB2495" w:rsidRPr="00C148B4">
        <w:rPr>
          <w:rFonts w:cs="Arial"/>
          <w:szCs w:val="18"/>
        </w:rPr>
        <w:t xml:space="preserve">has a life expectancy at birth </w:t>
      </w:r>
      <w:r w:rsidR="00E73DB1" w:rsidRPr="00E73DB1">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 xml:space="preserve">Comparative analysis with the international average </w:t>
      </w:r>
    </w:p>
    <w:p w:rsidR="00A27598" w:rsidRDefault="005B6949">
      <w:r>
        <w:pict>
          <v:shape id="_x0000_i1151" type="#_x0000_t75" style="width:331pt;height:264.5pt">
            <v:imagedata r:id="rId10" o:title="" croptop="3562f" cropbottom="-831f" cropright="17702f"/>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Pr="003C30ED">
        <w:rPr>
          <w:rFonts w:cs="Arial"/>
          <w:szCs w:val="18"/>
        </w:rPr>
        <w:t xml:space="preserve"> is </w:t>
      </w:r>
      <w:r w:rsidR="00E73DB1" w:rsidRPr="00E73DB1">
        <w:rPr>
          <w:rFonts w:eastAsiaTheme="minorEastAsia" w:cs="Arial"/>
          <w:szCs w:val="18"/>
          <w:lang w:eastAsia="en-GB"/>
        </w:rPr>
        <w:t>31%</w:t>
      </w:r>
      <w:r w:rsidRPr="003C30ED">
        <w:rPr>
          <w:rFonts w:cs="Arial"/>
          <w:szCs w:val="18"/>
        </w:rPr>
        <w:t xml:space="preserve"> of the world average</w:t>
      </w:r>
      <w:r w:rsidR="00B418EB" w:rsidRPr="003C30ED">
        <w:rPr>
          <w:rFonts w:cs="Arial"/>
          <w:szCs w:val="18"/>
        </w:rPr>
        <w:t xml:space="preserve">, hence being </w:t>
      </w:r>
      <w:r w:rsidR="00E73DB1" w:rsidRPr="00E73DB1">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bookmarkEnd w:id="2"/>
      <w:r w:rsidR="00B418EB" w:rsidRPr="003C30ED">
        <w:rPr>
          <w:rFonts w:cs="Arial"/>
          <w:szCs w:val="18"/>
        </w:rPr>
        <w:t xml:space="preserve"> is </w:t>
      </w:r>
      <w:r w:rsidR="00E73DB1" w:rsidRPr="00E73DB1">
        <w:rPr>
          <w:rFonts w:eastAsiaTheme="minorEastAsia" w:cs="Arial"/>
          <w:szCs w:val="18"/>
          <w:lang w:eastAsia="en-GB"/>
        </w:rPr>
        <w:t>54%</w:t>
      </w:r>
      <w:r w:rsidR="00C443DA" w:rsidRPr="003C30ED">
        <w:rPr>
          <w:rFonts w:cs="Arial"/>
          <w:szCs w:val="18"/>
        </w:rPr>
        <w:t xml:space="preserve"> of the international average and </w:t>
      </w:r>
      <w:r w:rsidR="00E73DB1" w:rsidRPr="00E73DB1">
        <w:rPr>
          <w:rFonts w:eastAsiaTheme="minorEastAsia" w:cs="Arial"/>
          <w:szCs w:val="18"/>
          <w:lang w:eastAsia="en-GB"/>
        </w:rPr>
        <w:t>92%</w:t>
      </w:r>
      <w:r w:rsidR="00C443DA" w:rsidRPr="003C30ED">
        <w:rPr>
          <w:rFonts w:cs="Arial"/>
          <w:szCs w:val="18"/>
        </w:rPr>
        <w:t xml:space="preserve"> of the recycling threshold, hence ecologically </w:t>
      </w:r>
      <w:r w:rsidR="00E73DB1" w:rsidRPr="00E73DB1">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00C443DA" w:rsidRPr="003C30ED">
        <w:rPr>
          <w:rFonts w:cs="Arial"/>
          <w:szCs w:val="18"/>
        </w:rPr>
        <w:t xml:space="preserve"> is </w:t>
      </w:r>
      <w:r w:rsidR="00E73DB1" w:rsidRPr="00E73DB1">
        <w:rPr>
          <w:rFonts w:eastAsiaTheme="minorEastAsia" w:cs="Arial"/>
          <w:szCs w:val="18"/>
          <w:lang w:eastAsia="en-GB"/>
        </w:rPr>
        <w:t>298%</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E73DB1" w:rsidRPr="00E73DB1">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E73DB1" w:rsidRPr="00E73DB1">
        <w:rPr>
          <w:rFonts w:eastAsiaTheme="minorEastAsia" w:cs="Arial"/>
          <w:szCs w:val="18"/>
          <w:lang w:eastAsia="en-GB"/>
        </w:rPr>
        <w:t>26%</w:t>
      </w:r>
      <w:r w:rsidR="00691D14" w:rsidRPr="003C30ED">
        <w:rPr>
          <w:rFonts w:cs="Arial"/>
          <w:szCs w:val="18"/>
        </w:rPr>
        <w:t xml:space="preserve"> of the international level and </w:t>
      </w:r>
      <w:r w:rsidR="00E73DB1" w:rsidRPr="00E73DB1">
        <w:rPr>
          <w:rFonts w:eastAsiaTheme="minorEastAsia" w:cs="Arial"/>
          <w:szCs w:val="18"/>
          <w:lang w:eastAsia="en-GB"/>
        </w:rPr>
        <w:t>67%</w:t>
      </w:r>
      <w:r w:rsidR="00691D14" w:rsidRPr="003C30ED">
        <w:rPr>
          <w:rFonts w:cs="Arial"/>
          <w:szCs w:val="18"/>
        </w:rPr>
        <w:t xml:space="preserve"> of the ethical threshold, therefore </w:t>
      </w:r>
      <w:r w:rsidR="00E73DB1" w:rsidRPr="00E73DB1">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BB1CDC" w:rsidRDefault="00C443DA" w:rsidP="0091495E">
      <w:pPr>
        <w:spacing w:after="0"/>
        <w:rPr>
          <w:rFonts w:cs="Arial"/>
          <w:szCs w:val="18"/>
        </w:rPr>
      </w:pPr>
      <w:r w:rsidRPr="0040139C">
        <w:rPr>
          <w:rFonts w:cs="Arial"/>
          <w:szCs w:val="18"/>
        </w:rPr>
        <w:t xml:space="preserve">As regards the economic indicators, </w:t>
      </w:r>
      <w:r w:rsidR="00E73DB1" w:rsidRPr="00E73DB1">
        <w:rPr>
          <w:rFonts w:cs="Arial"/>
          <w:szCs w:val="18"/>
          <w:lang w:eastAsia="en-GB"/>
        </w:rPr>
        <w:t>Sri</w:t>
      </w:r>
      <w:r w:rsidR="00E73DB1" w:rsidRPr="00E73DB1">
        <w:rPr>
          <w:rFonts w:ascii="Calibri" w:eastAsiaTheme="minorEastAsia" w:hAnsi="Calibri" w:cs="Calibri"/>
          <w:color w:val="000000"/>
          <w:sz w:val="22"/>
          <w:lang w:eastAsia="en-GB"/>
        </w:rPr>
        <w:t xml:space="preserve"> </w:t>
      </w:r>
      <w:proofErr w:type="spellStart"/>
      <w:r w:rsidR="00E73DB1" w:rsidRPr="00E73DB1">
        <w:rPr>
          <w:rFonts w:ascii="Calibri" w:eastAsiaTheme="minorEastAsia" w:hAnsi="Calibri" w:cs="Calibri"/>
          <w:color w:val="000000"/>
          <w:sz w:val="22"/>
          <w:lang w:eastAsia="en-GB"/>
        </w:rPr>
        <w:t>Lanka</w:t>
      </w:r>
      <w:r w:rsidRPr="0040139C">
        <w:rPr>
          <w:rFonts w:cs="Arial"/>
          <w:szCs w:val="18"/>
        </w:rPr>
        <w:t>s</w:t>
      </w:r>
      <w:proofErr w:type="spellEnd"/>
      <w:r w:rsidRPr="0040139C">
        <w:rPr>
          <w:rFonts w:cs="Arial"/>
          <w:szCs w:val="18"/>
        </w:rPr>
        <w:t xml:space="preserve"> GDP CV pc is </w:t>
      </w:r>
      <w:r w:rsidR="00E73DB1" w:rsidRPr="00E73DB1">
        <w:rPr>
          <w:rFonts w:eastAsiaTheme="minorEastAsia" w:cs="Arial"/>
          <w:szCs w:val="18"/>
          <w:lang w:eastAsia="en-GB"/>
        </w:rPr>
        <w:t>36%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73DB1" w:rsidRPr="00E73DB1">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5D5EE3">
        <w:rPr>
          <w:rFonts w:cs="Arial"/>
          <w:szCs w:val="18"/>
        </w:rPr>
        <w:t>is in itself</w:t>
      </w:r>
      <w:r w:rsidRPr="0040139C">
        <w:rPr>
          <w:rFonts w:cs="Arial"/>
          <w:szCs w:val="18"/>
        </w:rPr>
        <w:t xml:space="preserve"> the HRS reference. </w:t>
      </w:r>
    </w:p>
    <w:p w:rsidR="005D5EE3" w:rsidRPr="00691D14" w:rsidRDefault="005D5EE3"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Pr="00691D14">
        <w:rPr>
          <w:rFonts w:cs="Arial"/>
          <w:szCs w:val="18"/>
        </w:rPr>
        <w:t xml:space="preserve"> is </w:t>
      </w:r>
      <w:r w:rsidR="00E73DB1" w:rsidRPr="00E73DB1">
        <w:rPr>
          <w:rFonts w:eastAsiaTheme="minorEastAsia" w:cs="Arial"/>
          <w:szCs w:val="18"/>
          <w:lang w:eastAsia="en-GB"/>
        </w:rPr>
        <w:t>4.07</w:t>
      </w:r>
      <w:r w:rsidRPr="00691D14">
        <w:rPr>
          <w:rFonts w:cs="Arial"/>
          <w:szCs w:val="18"/>
        </w:rPr>
        <w:t xml:space="preserve"> years </w:t>
      </w:r>
      <w:r w:rsidR="00E73DB1" w:rsidRPr="00E73DB1">
        <w:rPr>
          <w:rFonts w:eastAsiaTheme="minorEastAsia" w:cs="Arial"/>
          <w:szCs w:val="18"/>
          <w:lang w:eastAsia="en-GB"/>
        </w:rPr>
        <w:t>above</w:t>
      </w:r>
      <w:r w:rsidRPr="00691D14">
        <w:rPr>
          <w:rFonts w:cs="Arial"/>
          <w:szCs w:val="18"/>
        </w:rPr>
        <w:t xml:space="preserve"> the international average (</w:t>
      </w:r>
      <w:r w:rsidR="00E73DB1" w:rsidRPr="00E73DB1">
        <w:rPr>
          <w:rFonts w:eastAsiaTheme="minorEastAsia" w:cs="Arial"/>
          <w:szCs w:val="18"/>
          <w:lang w:eastAsia="en-GB"/>
        </w:rPr>
        <w:t>5.29</w:t>
      </w:r>
      <w:r w:rsidRPr="00691D14">
        <w:rPr>
          <w:rFonts w:cs="Arial"/>
          <w:szCs w:val="18"/>
        </w:rPr>
        <w:t xml:space="preserve"> in women and </w:t>
      </w:r>
      <w:r w:rsidR="00E73DB1" w:rsidRPr="00E73DB1">
        <w:rPr>
          <w:rFonts w:eastAsiaTheme="minorEastAsia" w:cs="Arial"/>
          <w:szCs w:val="18"/>
          <w:lang w:eastAsia="en-GB"/>
        </w:rPr>
        <w:t>2.85</w:t>
      </w:r>
      <w:r w:rsidRPr="00691D14">
        <w:rPr>
          <w:rFonts w:cs="Arial"/>
          <w:szCs w:val="18"/>
        </w:rPr>
        <w:t xml:space="preserve"> </w:t>
      </w:r>
      <w:r w:rsidR="00E73DB1" w:rsidRPr="00E73DB1">
        <w:rPr>
          <w:rFonts w:eastAsiaTheme="minorEastAsia" w:cs="Arial"/>
          <w:szCs w:val="18"/>
          <w:lang w:eastAsia="en-GB"/>
        </w:rPr>
        <w:t>above</w:t>
      </w:r>
      <w:r w:rsidRPr="00691D14">
        <w:rPr>
          <w:rFonts w:cs="Arial"/>
          <w:szCs w:val="18"/>
        </w:rPr>
        <w:t xml:space="preserve"> in men) and </w:t>
      </w:r>
      <w:r w:rsidR="00E73DB1">
        <w:rPr>
          <w:rFonts w:cs="Arial"/>
          <w:szCs w:val="18"/>
        </w:rPr>
        <w:t xml:space="preserve">is the very HRS level. It has </w:t>
      </w:r>
      <w:r w:rsidR="00BB1CDC" w:rsidRPr="00691D14">
        <w:rPr>
          <w:rFonts w:cs="Arial"/>
          <w:szCs w:val="18"/>
        </w:rPr>
        <w:t xml:space="preserve">a proportional sex difference of </w:t>
      </w:r>
      <w:r w:rsidR="00E73DB1" w:rsidRPr="00E73DB1">
        <w:rPr>
          <w:rFonts w:eastAsiaTheme="minorEastAsia" w:cs="Arial"/>
          <w:szCs w:val="18"/>
          <w:lang w:eastAsia="en-GB"/>
        </w:rPr>
        <w:t>8.66%</w:t>
      </w:r>
      <w:r w:rsidR="00BB1CDC" w:rsidRPr="00691D14">
        <w:rPr>
          <w:rFonts w:cs="Arial"/>
          <w:szCs w:val="18"/>
        </w:rPr>
        <w:t xml:space="preserve">, </w:t>
      </w:r>
      <w:r w:rsidR="00E73DB1" w:rsidRPr="00E73DB1">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5B6949" w:rsidP="008224FD">
      <w:pPr>
        <w:keepNext/>
        <w:jc w:val="center"/>
      </w:pPr>
      <w:r w:rsidRPr="00E963F0">
        <w:pict>
          <v:shape id="_x0000_i1150"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5B6949" w:rsidP="00E2114C">
      <w:pPr>
        <w:jc w:val="center"/>
      </w:pPr>
      <w:r w:rsidRPr="00E963F0">
        <w:pict>
          <v:shape id="_x0000_i1149"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5B6949" w:rsidP="00907D25">
      <w:pPr>
        <w:pStyle w:val="Caption"/>
        <w:jc w:val="center"/>
        <w:rPr>
          <w:color w:val="1F4E79" w:themeColor="accent1" w:themeShade="80"/>
        </w:rPr>
      </w:pPr>
      <w:r w:rsidRPr="00EA013D">
        <w:rPr>
          <w:color w:val="1F4E79" w:themeColor="accent1" w:themeShade="80"/>
        </w:rPr>
        <w:pict>
          <v:shape id="_x0000_i1148"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E73DB1" w:rsidRPr="00E73DB1">
        <w:rPr>
          <w:rFonts w:eastAsiaTheme="minorEastAsia" w:cs="Arial"/>
          <w:i w:val="0"/>
          <w:iCs w:val="0"/>
          <w:color w:val="1F4E79" w:themeColor="accent1" w:themeShade="80"/>
          <w:lang w:eastAsia="en-GB"/>
        </w:rPr>
        <w:t>Sri</w:t>
      </w:r>
      <w:r w:rsidR="00E73DB1" w:rsidRPr="00E73DB1">
        <w:rPr>
          <w:rFonts w:ascii="Calibri" w:eastAsiaTheme="minorEastAsia" w:hAnsi="Calibri" w:cs="Calibri"/>
          <w:i w:val="0"/>
          <w:iCs w:val="0"/>
          <w:color w:val="000000"/>
          <w:sz w:val="22"/>
          <w:szCs w:val="22"/>
          <w:lang w:eastAsia="en-GB"/>
        </w:rPr>
        <w:t xml:space="preserve"> Lanka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E73DB1" w:rsidRPr="00E73DB1">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E73DB1" w:rsidRPr="00E73DB1">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E73DB1" w:rsidRPr="00E73DB1">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E73DB1" w:rsidRPr="00E73DB1">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E73DB1" w:rsidRPr="00E73DB1">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5B6949" w:rsidP="00AD744D">
      <w:pPr>
        <w:jc w:val="center"/>
      </w:pPr>
      <w:r w:rsidRPr="00E963F0">
        <w:pict>
          <v:shape id="_x0000_i1147"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E73DB1" w:rsidRPr="00E73DB1">
        <w:rPr>
          <w:rFonts w:eastAsiaTheme="minorEastAsia" w:cs="Arial"/>
          <w:iCs/>
          <w:szCs w:val="18"/>
          <w:lang w:eastAsia="en-GB"/>
        </w:rPr>
        <w:t>Sri</w:t>
      </w:r>
      <w:r w:rsidR="00E73DB1" w:rsidRPr="00E73DB1">
        <w:rPr>
          <w:rFonts w:ascii="Calibri" w:eastAsiaTheme="minorEastAsia" w:hAnsi="Calibri" w:cs="Calibri"/>
          <w:color w:val="000000"/>
          <w:sz w:val="22"/>
          <w:lang w:eastAsia="en-GB"/>
        </w:rPr>
        <w:t xml:space="preserve"> Lanka</w:t>
      </w:r>
      <w:bookmarkEnd w:id="3"/>
      <w:r w:rsidRPr="00597E52">
        <w:rPr>
          <w:rFonts w:cs="Arial"/>
          <w:szCs w:val="18"/>
        </w:rPr>
        <w:t xml:space="preserve"> in relation with the levels of the international average, </w:t>
      </w:r>
      <w:r w:rsidR="005D5EE3">
        <w:rPr>
          <w:rFonts w:cs="Arial"/>
          <w:szCs w:val="18"/>
        </w:rPr>
        <w:t xml:space="preserve">its own level as the </w:t>
      </w:r>
      <w:r w:rsidRPr="00597E52">
        <w:rPr>
          <w:rFonts w:cs="Arial"/>
          <w:szCs w:val="18"/>
        </w:rPr>
        <w:t>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E73DB1" w:rsidRPr="00E73DB1">
        <w:rPr>
          <w:rFonts w:eastAsiaTheme="minorEastAsia" w:cs="Arial"/>
          <w:iCs/>
          <w:szCs w:val="18"/>
          <w:lang w:eastAsia="en-GB"/>
        </w:rPr>
        <w:t>Sri</w:t>
      </w:r>
      <w:r w:rsidR="00E73DB1" w:rsidRPr="00E73DB1">
        <w:rPr>
          <w:rFonts w:ascii="Calibri" w:eastAsiaTheme="minorEastAsia" w:hAnsi="Calibri" w:cs="Calibri"/>
          <w:color w:val="000000"/>
          <w:sz w:val="22"/>
          <w:lang w:eastAsia="en-GB"/>
        </w:rPr>
        <w:t xml:space="preserve"> Lanka</w:t>
      </w:r>
      <w:r w:rsidR="00597E52" w:rsidRPr="00597E52">
        <w:rPr>
          <w:rFonts w:cs="Arial"/>
          <w:szCs w:val="18"/>
        </w:rPr>
        <w:t xml:space="preserve"> is $</w:t>
      </w:r>
      <w:r w:rsidR="00E73DB1" w:rsidRPr="00E73DB1">
        <w:rPr>
          <w:rFonts w:eastAsiaTheme="minorEastAsia" w:cs="Arial"/>
          <w:szCs w:val="18"/>
          <w:lang w:eastAsia="en-GB"/>
        </w:rPr>
        <w:t>81962053319</w:t>
      </w:r>
      <w:r w:rsidR="00597E52" w:rsidRPr="00597E52">
        <w:rPr>
          <w:rFonts w:cs="Arial"/>
          <w:szCs w:val="18"/>
        </w:rPr>
        <w:t xml:space="preserve">, </w:t>
      </w:r>
      <w:r w:rsidR="00E73DB1" w:rsidRPr="00E73DB1">
        <w:rPr>
          <w:rFonts w:eastAsiaTheme="minorEastAsia" w:cs="Arial"/>
          <w:i/>
          <w:iCs/>
          <w:szCs w:val="18"/>
          <w:lang w:eastAsia="en-GB"/>
        </w:rPr>
        <w:t>0.1003%</w:t>
      </w:r>
      <w:r w:rsidR="00597E52" w:rsidRPr="00597E52">
        <w:rPr>
          <w:rFonts w:cs="Arial"/>
          <w:szCs w:val="18"/>
        </w:rPr>
        <w:t xml:space="preserve"> of the world’s GDP (while being </w:t>
      </w:r>
      <w:r w:rsidR="00E73DB1" w:rsidRPr="00E73DB1">
        <w:rPr>
          <w:rFonts w:eastAsiaTheme="minorEastAsia" w:cs="Arial"/>
          <w:i/>
          <w:iCs/>
          <w:szCs w:val="18"/>
          <w:lang w:eastAsia="en-GB"/>
        </w:rPr>
        <w:t>0.2859%</w:t>
      </w:r>
      <w:r w:rsidR="00597E52" w:rsidRPr="00597E52">
        <w:rPr>
          <w:rFonts w:cs="Arial"/>
          <w:szCs w:val="18"/>
        </w:rPr>
        <w:t xml:space="preserve"> of the world’s population), which translates in GDP pc $</w:t>
      </w:r>
      <w:r w:rsidR="00E73DB1" w:rsidRPr="00E73DB1">
        <w:rPr>
          <w:rFonts w:eastAsiaTheme="minorEastAsia" w:cs="Arial"/>
          <w:szCs w:val="18"/>
          <w:lang w:eastAsia="en-GB"/>
        </w:rPr>
        <w:t>3911</w:t>
      </w:r>
      <w:r w:rsidR="00597E52" w:rsidRPr="00597E52">
        <w:rPr>
          <w:rFonts w:cs="Arial"/>
          <w:szCs w:val="18"/>
        </w:rPr>
        <w:t xml:space="preserve">pcy, as mentioned above, </w:t>
      </w:r>
      <w:r w:rsidR="00E73DB1" w:rsidRPr="00E73DB1">
        <w:rPr>
          <w:rFonts w:eastAsiaTheme="minorEastAsia" w:cs="Arial"/>
          <w:szCs w:val="18"/>
          <w:lang w:eastAsia="en-GB"/>
        </w:rPr>
        <w:t>36%</w:t>
      </w:r>
      <w:r w:rsidR="00597E52" w:rsidRPr="00597E52">
        <w:rPr>
          <w:rFonts w:cs="Arial"/>
          <w:szCs w:val="18"/>
        </w:rPr>
        <w:t xml:space="preserve"> of the international average and </w:t>
      </w:r>
      <w:r w:rsidR="005D5EE3">
        <w:rPr>
          <w:rFonts w:cs="Arial"/>
          <w:szCs w:val="18"/>
        </w:rPr>
        <w:t xml:space="preserve">is </w:t>
      </w:r>
      <w:r w:rsidR="00597E52" w:rsidRPr="00597E52">
        <w:rPr>
          <w:rFonts w:cs="Arial"/>
          <w:szCs w:val="18"/>
        </w:rPr>
        <w:t xml:space="preserve">the </w:t>
      </w:r>
      <w:r w:rsidR="005D5EE3">
        <w:rPr>
          <w:rFonts w:cs="Arial"/>
          <w:szCs w:val="18"/>
        </w:rPr>
        <w:t xml:space="preserve">very </w:t>
      </w:r>
      <w:r w:rsidR="00597E52" w:rsidRPr="00597E52">
        <w:rPr>
          <w:rFonts w:cs="Arial"/>
          <w:szCs w:val="18"/>
        </w:rPr>
        <w:t>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5B6949" w:rsidP="00E2114C">
      <w:pPr>
        <w:jc w:val="center"/>
        <w:rPr>
          <w:rFonts w:cs="Arial"/>
        </w:rPr>
      </w:pPr>
      <w:r w:rsidRPr="00EA013D">
        <w:rPr>
          <w:rFonts w:cs="Arial"/>
        </w:rPr>
        <w:pict>
          <v:shape id="_x0000_i1146"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0071566C" w:rsidRPr="008C77F0">
        <w:rPr>
          <w:rFonts w:cs="Arial"/>
          <w:szCs w:val="18"/>
        </w:rPr>
        <w:t xml:space="preserve"> is </w:t>
      </w:r>
      <w:r w:rsidR="00E73DB1" w:rsidRPr="00E73DB1">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B6949"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w:t>
      </w:r>
      <w:r w:rsidR="00931886">
        <w:rPr>
          <w:rFonts w:cs="Arial"/>
          <w:szCs w:val="18"/>
        </w:rPr>
        <w:t xml:space="preserve">Such gap is </w:t>
      </w:r>
      <w:r w:rsidRPr="00C03058">
        <w:rPr>
          <w:rFonts w:cs="Arial"/>
          <w:szCs w:val="18"/>
        </w:rPr>
        <w:t xml:space="preserve">today </w:t>
      </w:r>
      <w:r w:rsidR="00E73DB1" w:rsidRPr="00E73DB1">
        <w:rPr>
          <w:rFonts w:eastAsiaTheme="minorEastAsia" w:cs="Arial"/>
          <w:szCs w:val="18"/>
          <w:lang w:eastAsia="en-GB"/>
        </w:rPr>
        <w:t>5.29</w:t>
      </w:r>
      <w:r w:rsidR="007B0146" w:rsidRPr="00C03058">
        <w:rPr>
          <w:rFonts w:cs="Arial"/>
          <w:szCs w:val="18"/>
        </w:rPr>
        <w:t xml:space="preserve"> </w:t>
      </w:r>
      <w:r w:rsidR="00E73DB1" w:rsidRPr="00E73DB1">
        <w:rPr>
          <w:rFonts w:eastAsiaTheme="minorEastAsia" w:cs="Arial"/>
          <w:szCs w:val="18"/>
          <w:lang w:eastAsia="en-GB"/>
        </w:rPr>
        <w:t>above</w:t>
      </w:r>
      <w:r w:rsidR="007B0146" w:rsidRPr="00C03058">
        <w:rPr>
          <w:rFonts w:cs="Arial"/>
          <w:szCs w:val="18"/>
        </w:rPr>
        <w:t xml:space="preserve"> the international average in women and </w:t>
      </w:r>
      <w:r w:rsidR="00E73DB1" w:rsidRPr="00E73DB1">
        <w:rPr>
          <w:rFonts w:eastAsiaTheme="minorEastAsia" w:cs="Arial"/>
          <w:szCs w:val="18"/>
          <w:lang w:eastAsia="en-GB"/>
        </w:rPr>
        <w:t>2.85</w:t>
      </w:r>
      <w:r w:rsidR="007B0146" w:rsidRPr="00C03058">
        <w:rPr>
          <w:rFonts w:cs="Arial"/>
          <w:szCs w:val="18"/>
        </w:rPr>
        <w:t xml:space="preserve"> </w:t>
      </w:r>
      <w:r w:rsidR="00E73DB1" w:rsidRPr="00E73DB1">
        <w:rPr>
          <w:rFonts w:eastAsiaTheme="minorEastAsia" w:cs="Arial"/>
          <w:szCs w:val="18"/>
          <w:lang w:eastAsia="en-GB"/>
        </w:rPr>
        <w:t>above</w:t>
      </w:r>
      <w:r w:rsidR="007B0146" w:rsidRPr="00C03058">
        <w:rPr>
          <w:rFonts w:cs="Arial"/>
          <w:szCs w:val="18"/>
        </w:rPr>
        <w:t xml:space="preserve"> in men, and </w:t>
      </w:r>
      <w:r w:rsidR="005D5EE3">
        <w:rPr>
          <w:rFonts w:cs="Arial"/>
          <w:szCs w:val="18"/>
        </w:rPr>
        <w:t xml:space="preserve">is </w:t>
      </w:r>
      <w:r w:rsidR="007B0146" w:rsidRPr="00C03058">
        <w:rPr>
          <w:rFonts w:cs="Arial"/>
          <w:szCs w:val="18"/>
        </w:rPr>
        <w:t>the</w:t>
      </w:r>
      <w:r w:rsidR="00C03058">
        <w:rPr>
          <w:rFonts w:cs="Arial"/>
          <w:szCs w:val="18"/>
        </w:rPr>
        <w:t xml:space="preserve"> </w:t>
      </w:r>
      <w:r w:rsidR="005D5EE3">
        <w:rPr>
          <w:rFonts w:cs="Arial"/>
          <w:szCs w:val="18"/>
        </w:rPr>
        <w:t xml:space="preserve">very </w:t>
      </w:r>
      <w:r w:rsidR="00C03058">
        <w:rPr>
          <w:rFonts w:cs="Arial"/>
          <w:szCs w:val="18"/>
        </w:rPr>
        <w:t>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B6949" w:rsidP="00E2114C">
      <w:pPr>
        <w:jc w:val="center"/>
      </w:pPr>
      <w:r w:rsidRPr="00E963F0">
        <w:pict>
          <v:shape id="_x0000_i1145"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001B1D52" w:rsidRPr="001B1D52">
        <w:rPr>
          <w:rFonts w:cs="Arial"/>
          <w:szCs w:val="18"/>
        </w:rPr>
        <w:t xml:space="preserve"> is </w:t>
      </w:r>
      <w:r w:rsidR="00E73DB1" w:rsidRPr="00E73DB1">
        <w:rPr>
          <w:rFonts w:eastAsiaTheme="minorEastAsia" w:cs="Arial"/>
          <w:szCs w:val="18"/>
          <w:lang w:eastAsia="en-GB"/>
        </w:rPr>
        <w:t>105%</w:t>
      </w:r>
      <w:r w:rsidR="001B1D52" w:rsidRPr="001B1D52">
        <w:rPr>
          <w:rFonts w:cs="Arial"/>
          <w:szCs w:val="18"/>
        </w:rPr>
        <w:t xml:space="preserve"> of the international average and </w:t>
      </w:r>
      <w:r w:rsidR="00E73DB1" w:rsidRPr="00E73DB1">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B6949" w:rsidP="00E2114C">
      <w:pPr>
        <w:jc w:val="center"/>
      </w:pPr>
      <w:r w:rsidRPr="00E963F0">
        <w:pict>
          <v:shape id="_x0000_i1144"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5B6949" w:rsidP="00E2114C">
      <w:pPr>
        <w:jc w:val="center"/>
      </w:pPr>
      <w:r w:rsidRPr="00E963F0">
        <w:pict>
          <v:shape id="_x0000_i1143"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73DB1" w:rsidRPr="00E73DB1">
        <w:rPr>
          <w:rFonts w:eastAsiaTheme="minorEastAsia" w:cs="Arial"/>
          <w:szCs w:val="18"/>
          <w:lang w:eastAsia="en-GB"/>
        </w:rPr>
        <w:t>6.93</w:t>
      </w:r>
      <w:r w:rsidR="003C7F9A" w:rsidRPr="001B1D52">
        <w:rPr>
          <w:rFonts w:cs="Arial"/>
          <w:szCs w:val="18"/>
        </w:rPr>
        <w:t xml:space="preserve"> years lower in men, which is </w:t>
      </w:r>
      <w:r w:rsidR="00E73DB1" w:rsidRPr="00E73DB1">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5D5EE3" w:rsidRDefault="00D71805" w:rsidP="005D5EE3">
      <w:r>
        <w:t>As mentioned in the methodology, we selected the country (</w:t>
      </w:r>
      <w:r w:rsidR="005D5EE3">
        <w:t xml:space="preserve">precisely </w:t>
      </w:r>
      <w:r>
        <w:t xml:space="preserve">Sri Lanka) which has maintained the ecological sustainability, economic replicability and the health above average as the reference to compare mortality rates by sex, age group and </w:t>
      </w:r>
      <w:proofErr w:type="gramStart"/>
      <w:r>
        <w:t>time period</w:t>
      </w:r>
      <w:proofErr w:type="gramEnd"/>
      <w:r>
        <w:t xml:space="preserve"> and estimated, through adjust mortality rates the excess mortality from those feasible standards. </w:t>
      </w:r>
      <w:r w:rsidR="005D5EE3">
        <w:t>Hence, for Sri Lanka it is nil.</w:t>
      </w:r>
    </w:p>
    <w:p w:rsidR="005D5EE3" w:rsidRDefault="005D5EE3" w:rsidP="005D5EE3">
      <w:r>
        <w:br w:type="page"/>
      </w:r>
    </w:p>
    <w:p w:rsidR="00CD31B8" w:rsidRPr="00E963F0" w:rsidRDefault="005D5EE3" w:rsidP="005D5EE3">
      <w:r w:rsidRPr="00E963F0">
        <w:lastRenderedPageBreak/>
        <w:t xml:space="preserve"> </w:t>
      </w: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5B6949" w:rsidP="00E2114C">
      <w:pPr>
        <w:jc w:val="center"/>
      </w:pPr>
      <w:r>
        <w:pict>
          <v:shape id="_x0000_i1142" type="#_x0000_t75" style="width:549.5pt;height:218.5pt">
            <v:imagedata r:id="rId20"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4" w:name="OLE_LINK5"/>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bookmarkEnd w:id="4"/>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73DB1" w:rsidRPr="00E73DB1">
        <w:rPr>
          <w:rFonts w:eastAsiaTheme="minorEastAsia" w:cs="Arial"/>
          <w:szCs w:val="18"/>
          <w:lang w:eastAsia="en-GB"/>
        </w:rPr>
        <w:t>32.89%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E73DB1" w:rsidRPr="00E73DB1">
        <w:rPr>
          <w:rFonts w:eastAsiaTheme="minorEastAsia" w:cs="Arial"/>
          <w:szCs w:val="18"/>
          <w:lang w:eastAsia="en-GB"/>
        </w:rPr>
        <w:t>15483</w:t>
      </w:r>
      <w:r w:rsidR="00B871B1" w:rsidRPr="00F15F93">
        <w:rPr>
          <w:rFonts w:cs="Arial"/>
          <w:szCs w:val="18"/>
        </w:rPr>
        <w:t xml:space="preserve"> in women and </w:t>
      </w:r>
      <w:r w:rsidR="00E73DB1" w:rsidRPr="00E73DB1">
        <w:rPr>
          <w:rFonts w:eastAsiaTheme="minorEastAsia" w:cs="Arial"/>
          <w:szCs w:val="18"/>
          <w:lang w:eastAsia="en-GB"/>
        </w:rPr>
        <w:t>24807</w:t>
      </w:r>
      <w:r w:rsidR="00B871B1" w:rsidRPr="00F15F93">
        <w:rPr>
          <w:rFonts w:cs="Arial"/>
          <w:szCs w:val="18"/>
        </w:rPr>
        <w:t xml:space="preserve"> in men, totalling </w:t>
      </w:r>
      <w:r w:rsidR="00E73DB1" w:rsidRPr="00E73DB1">
        <w:rPr>
          <w:rFonts w:eastAsiaTheme="minorEastAsia" w:cs="Arial"/>
          <w:szCs w:val="18"/>
          <w:lang w:eastAsia="en-GB"/>
        </w:rPr>
        <w:t>38287</w:t>
      </w:r>
      <w:r w:rsidR="00B871B1" w:rsidRPr="00F15F93">
        <w:rPr>
          <w:rFonts w:cs="Arial"/>
          <w:szCs w:val="18"/>
        </w:rPr>
        <w:t xml:space="preserve"> excess deaths (</w:t>
      </w:r>
      <w:r w:rsidR="00E73DB1" w:rsidRPr="00E73DB1">
        <w:rPr>
          <w:rFonts w:eastAsiaTheme="minorEastAsia" w:cs="Arial"/>
          <w:i/>
          <w:iCs/>
          <w:szCs w:val="18"/>
          <w:lang w:eastAsia="en-GB"/>
        </w:rPr>
        <w:t>0.1706%</w:t>
      </w:r>
      <w:r w:rsidR="00B871B1" w:rsidRPr="00F15F93">
        <w:rPr>
          <w:rFonts w:cs="Arial"/>
          <w:szCs w:val="18"/>
        </w:rPr>
        <w:t xml:space="preserve"> of the world’s total burden ref. best SEW vs. </w:t>
      </w:r>
      <w:r w:rsidR="00F15F93" w:rsidRPr="00F15F93">
        <w:rPr>
          <w:rFonts w:cs="Arial"/>
          <w:szCs w:val="18"/>
        </w:rPr>
        <w:t xml:space="preserve">being </w:t>
      </w:r>
      <w:r w:rsidR="00E73DB1" w:rsidRPr="00E73DB1">
        <w:rPr>
          <w:rFonts w:eastAsiaTheme="minorEastAsia" w:cs="Arial"/>
          <w:i/>
          <w:iCs/>
          <w:szCs w:val="18"/>
          <w:lang w:eastAsia="en-GB"/>
        </w:rPr>
        <w:t>0.2859%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5B6949" w:rsidP="00E2114C">
      <w:pPr>
        <w:jc w:val="center"/>
      </w:pPr>
      <w:r>
        <w:pict>
          <v:shape id="_x0000_i1141" type="#_x0000_t75" style="width:651pt;height:255.5pt">
            <v:imagedata r:id="rId21"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5B6949">
        <w:rPr>
          <w:rFonts w:asciiTheme="minorHAnsi" w:hAnsiTheme="minorHAnsi"/>
          <w:color w:val="auto"/>
          <w:sz w:val="22"/>
        </w:rPr>
        <w:t>65 years, higher in 8</w:t>
      </w:r>
      <w:r w:rsidR="00F10566">
        <w:rPr>
          <w:rFonts w:asciiTheme="minorHAnsi" w:hAnsiTheme="minorHAnsi"/>
          <w:color w:val="auto"/>
          <w:sz w:val="22"/>
        </w:rPr>
        <w:t>0</w:t>
      </w:r>
      <w:r w:rsidR="005B6949">
        <w:rPr>
          <w:rFonts w:asciiTheme="minorHAnsi" w:hAnsiTheme="minorHAnsi"/>
          <w:color w:val="auto"/>
          <w:sz w:val="22"/>
        </w:rPr>
        <w:t>-90 year old women and 65-80</w:t>
      </w:r>
      <w:r w:rsidR="00A167FF">
        <w:rPr>
          <w:rFonts w:asciiTheme="minorHAnsi" w:hAnsiTheme="minorHAnsi"/>
          <w:color w:val="auto"/>
          <w:sz w:val="22"/>
        </w:rPr>
        <w:t xml:space="preserve">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5B6949" w:rsidP="00251CC5">
      <w:pPr>
        <w:jc w:val="center"/>
      </w:pPr>
      <w:r>
        <w:pict>
          <v:shape id="_x0000_i1140" type="#_x0000_t75" style="width:654pt;height:254.5pt">
            <v:imagedata r:id="rId22"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w:t>
      </w:r>
      <w:r w:rsidR="005B6949">
        <w:rPr>
          <w:rFonts w:cs="Arial"/>
          <w:szCs w:val="18"/>
        </w:rPr>
        <w:t xml:space="preserve">and remained rather stable in the last two decades </w:t>
      </w:r>
      <w:r w:rsidRPr="008E462D">
        <w:rPr>
          <w:rFonts w:cs="Arial"/>
          <w:szCs w:val="18"/>
        </w:rPr>
        <w:t xml:space="preserve">until today’s level of </w:t>
      </w:r>
      <w:r w:rsidR="00E73DB1" w:rsidRPr="00E73DB1">
        <w:rPr>
          <w:rFonts w:eastAsiaTheme="minorEastAsia" w:cs="Arial"/>
          <w:szCs w:val="18"/>
          <w:lang w:eastAsia="en-GB"/>
        </w:rPr>
        <w:t>27.35%</w:t>
      </w:r>
      <w:r w:rsidR="008E462D" w:rsidRPr="008E462D">
        <w:rPr>
          <w:rFonts w:cs="Arial"/>
          <w:szCs w:val="18"/>
        </w:rPr>
        <w:t xml:space="preserve"> (</w:t>
      </w:r>
      <w:r w:rsidR="00E73DB1" w:rsidRPr="00E73DB1">
        <w:rPr>
          <w:rFonts w:eastAsiaTheme="minorEastAsia" w:cs="Arial"/>
          <w:szCs w:val="18"/>
          <w:lang w:eastAsia="en-GB"/>
        </w:rPr>
        <w:t>69%</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E73DB1" w:rsidRPr="00E73DB1">
        <w:rPr>
          <w:rFonts w:eastAsiaTheme="minorEastAsia" w:cs="Arial"/>
          <w:szCs w:val="18"/>
          <w:lang w:eastAsia="en-GB"/>
        </w:rPr>
        <w:t>25.47%</w:t>
      </w:r>
      <w:r w:rsidR="008E462D" w:rsidRPr="008E462D">
        <w:rPr>
          <w:rFonts w:cs="Arial"/>
          <w:szCs w:val="18"/>
        </w:rPr>
        <w:t xml:space="preserve"> in women and </w:t>
      </w:r>
      <w:r w:rsidR="00E73DB1" w:rsidRPr="00E73DB1">
        <w:rPr>
          <w:rFonts w:eastAsiaTheme="minorEastAsia" w:cs="Arial"/>
          <w:szCs w:val="18"/>
          <w:lang w:eastAsia="en-GB"/>
        </w:rPr>
        <w:t>31.32%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B6949" w:rsidP="00A82EF0">
      <w:pPr>
        <w:jc w:val="center"/>
      </w:pPr>
      <w:r>
        <w:pict>
          <v:shape id="_x0000_i1139" type="#_x0000_t75" style="width:645.5pt;height:252pt">
            <v:imagedata r:id="rId23"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5B6949">
        <w:rPr>
          <w:rFonts w:asciiTheme="minorHAnsi" w:hAnsiTheme="minorHAnsi"/>
          <w:color w:val="auto"/>
          <w:sz w:val="22"/>
        </w:rPr>
        <w:t xml:space="preserve">boys under 5 (40%), in girls and young women from 5 to 29 years old, in </w:t>
      </w:r>
      <w:r w:rsidR="00A167FF">
        <w:rPr>
          <w:rFonts w:asciiTheme="minorHAnsi" w:hAnsiTheme="minorHAnsi"/>
          <w:color w:val="auto"/>
          <w:sz w:val="22"/>
        </w:rPr>
        <w:t>women older</w:t>
      </w:r>
      <w:r w:rsidR="005B6949">
        <w:rPr>
          <w:rFonts w:asciiTheme="minorHAnsi" w:hAnsiTheme="minorHAnsi"/>
          <w:color w:val="auto"/>
          <w:sz w:val="22"/>
        </w:rPr>
        <w:t xml:space="preserve"> than 65 years (1</w:t>
      </w:r>
      <w:r w:rsidR="005378DD">
        <w:rPr>
          <w:rFonts w:asciiTheme="minorHAnsi" w:hAnsiTheme="minorHAnsi"/>
          <w:color w:val="auto"/>
          <w:sz w:val="22"/>
        </w:rPr>
        <w:t>0</w:t>
      </w:r>
      <w:r w:rsidR="00844612">
        <w:rPr>
          <w:rFonts w:asciiTheme="minorHAnsi" w:hAnsiTheme="minorHAnsi"/>
          <w:color w:val="auto"/>
          <w:sz w:val="22"/>
        </w:rPr>
        <w:t>-4</w:t>
      </w:r>
      <w:r w:rsidR="00401459">
        <w:rPr>
          <w:rFonts w:asciiTheme="minorHAnsi" w:hAnsiTheme="minorHAnsi"/>
          <w:color w:val="auto"/>
          <w:sz w:val="22"/>
        </w:rPr>
        <w:t>0%</w:t>
      </w:r>
      <w:r w:rsidR="00E5546B">
        <w:rPr>
          <w:rFonts w:asciiTheme="minorHAnsi" w:hAnsiTheme="minorHAnsi"/>
          <w:color w:val="auto"/>
          <w:sz w:val="22"/>
        </w:rPr>
        <w:t xml:space="preserve">) and in </w:t>
      </w:r>
      <w:r w:rsidR="005B6949">
        <w:rPr>
          <w:rFonts w:asciiTheme="minorHAnsi" w:hAnsiTheme="minorHAnsi"/>
          <w:color w:val="auto"/>
          <w:sz w:val="22"/>
        </w:rPr>
        <w:t>men older than 40 years, with shares of 20-40%.</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73DB1" w:rsidRPr="00692E2C" w:rsidRDefault="00E73DB1"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73DB1" w:rsidRPr="00692E2C" w:rsidRDefault="00E73DB1"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5B6949">
      <w:r>
        <w:rPr>
          <w:noProof/>
        </w:rPr>
        <w:pict>
          <v:shape id="_x0000_s1098" type="#_x0000_t75" style="position:absolute;margin-left:169.55pt;margin-top:15.25pt;width:549.2pt;height:223.3pt;z-index:251673600">
            <v:imagedata r:id="rId24"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5B6949"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5"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73DB1" w:rsidRPr="00E73DB1">
        <w:rPr>
          <w:rFonts w:eastAsiaTheme="minorEastAsia" w:cs="Arial"/>
          <w:szCs w:val="18"/>
          <w:lang w:eastAsia="en-GB"/>
        </w:rPr>
        <w:t>Sri</w:t>
      </w:r>
      <w:r w:rsidR="00E73DB1" w:rsidRPr="00E73DB1">
        <w:rPr>
          <w:rFonts w:ascii="Calibri" w:eastAsiaTheme="minorEastAsia" w:hAnsi="Calibri" w:cs="Calibri"/>
          <w:color w:val="000000"/>
          <w:sz w:val="22"/>
          <w:lang w:eastAsia="en-GB"/>
        </w:rPr>
        <w:t xml:space="preserve"> Lanka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73DB1" w:rsidRPr="00E73DB1">
        <w:rPr>
          <w:rFonts w:eastAsiaTheme="minorEastAsia" w:cs="Arial"/>
          <w:szCs w:val="18"/>
          <w:lang w:eastAsia="en-GB"/>
        </w:rPr>
        <w:t>0.00</w:t>
      </w:r>
      <w:r w:rsidR="00EB1DC5" w:rsidRPr="00C8195B">
        <w:rPr>
          <w:rFonts w:cs="Arial"/>
          <w:szCs w:val="18"/>
        </w:rPr>
        <w:t xml:space="preserve"> impact through excess carbon emissions and </w:t>
      </w:r>
      <w:r w:rsidR="00E73DB1" w:rsidRPr="00E73DB1">
        <w:rPr>
          <w:rFonts w:eastAsiaTheme="minorEastAsia" w:cs="Arial"/>
          <w:szCs w:val="18"/>
          <w:lang w:eastAsia="en-GB"/>
        </w:rPr>
        <w:t>0.00</w:t>
      </w:r>
      <w:r w:rsidR="00EB1DC5" w:rsidRPr="00C8195B">
        <w:rPr>
          <w:rFonts w:cs="Arial"/>
          <w:szCs w:val="18"/>
        </w:rPr>
        <w:t xml:space="preserve"> by excess income, it stands today at </w:t>
      </w:r>
      <w:r w:rsidR="00E73DB1" w:rsidRPr="00E73DB1">
        <w:rPr>
          <w:rFonts w:eastAsiaTheme="minorEastAsia" w:cs="Arial"/>
          <w:szCs w:val="18"/>
          <w:lang w:eastAsia="en-GB"/>
        </w:rPr>
        <w:t>76.51</w:t>
      </w:r>
      <w:r w:rsidR="00EB1DC5" w:rsidRPr="00C8195B">
        <w:rPr>
          <w:rFonts w:cs="Arial"/>
          <w:szCs w:val="18"/>
        </w:rPr>
        <w:t xml:space="preserve"> life years, and ranks </w:t>
      </w:r>
      <w:r w:rsidR="00E73DB1" w:rsidRPr="00E73DB1">
        <w:rPr>
          <w:rFonts w:eastAsiaTheme="minorEastAsia" w:cs="Arial"/>
          <w:szCs w:val="18"/>
          <w:lang w:eastAsia="en-GB"/>
        </w:rPr>
        <w:t>24</w:t>
      </w:r>
      <w:r w:rsidR="00EB1DC5" w:rsidRPr="00C8195B">
        <w:rPr>
          <w:rFonts w:cs="Arial"/>
          <w:szCs w:val="18"/>
        </w:rPr>
        <w:t xml:space="preserve"> in the world, </w:t>
      </w:r>
      <w:r w:rsidR="00E73DB1" w:rsidRPr="00E73DB1">
        <w:rPr>
          <w:rFonts w:eastAsiaTheme="minorEastAsia" w:cs="Arial"/>
          <w:szCs w:val="18"/>
          <w:lang w:eastAsia="en-GB"/>
        </w:rPr>
        <w:t>48</w:t>
      </w:r>
      <w:r w:rsidR="00EB1DC5" w:rsidRPr="00C8195B">
        <w:rPr>
          <w:rFonts w:cs="Arial"/>
          <w:szCs w:val="18"/>
        </w:rPr>
        <w:t xml:space="preserve"> positions </w:t>
      </w:r>
      <w:r w:rsidR="00E73DB1" w:rsidRPr="00E73DB1">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E73DB1" w:rsidRDefault="00E73DB1" w:rsidP="00AF4B75">
                            <w:pPr>
                              <w:widowControl w:val="0"/>
                              <w:spacing w:after="0"/>
                              <w:rPr>
                                <w:rFonts w:cs="Arial"/>
                                <w:szCs w:val="18"/>
                              </w:rPr>
                            </w:pPr>
                            <w:r w:rsidRPr="004E516E">
                              <w:rPr>
                                <w:rFonts w:cs="Arial"/>
                                <w:szCs w:val="18"/>
                              </w:rPr>
                              <w:t xml:space="preserve">In summary, the equity profile of </w:t>
                            </w:r>
                            <w:r w:rsidRPr="00E73DB1">
                              <w:rPr>
                                <w:rFonts w:eastAsiaTheme="minorEastAsia" w:cs="Arial"/>
                                <w:szCs w:val="18"/>
                                <w:lang w:eastAsia="en-GB"/>
                              </w:rPr>
                              <w:t>Sri</w:t>
                            </w:r>
                            <w:r w:rsidRPr="00E73DB1">
                              <w:rPr>
                                <w:rFonts w:ascii="Calibri" w:eastAsiaTheme="minorEastAsia" w:hAnsi="Calibri" w:cs="Calibri"/>
                                <w:color w:val="000000"/>
                                <w:sz w:val="22"/>
                                <w:lang w:eastAsia="en-GB"/>
                              </w:rPr>
                              <w:t xml:space="preserve"> Lanka</w:t>
                            </w:r>
                            <w:r w:rsidRPr="004E516E">
                              <w:rPr>
                                <w:rFonts w:cs="Arial"/>
                                <w:szCs w:val="18"/>
                              </w:rPr>
                              <w:t xml:space="preserve">, reveals that with </w:t>
                            </w:r>
                            <w:r w:rsidRPr="00E73DB1">
                              <w:rPr>
                                <w:rFonts w:eastAsiaTheme="minorEastAsia" w:cs="Arial"/>
                                <w:szCs w:val="18"/>
                                <w:lang w:eastAsia="en-GB"/>
                              </w:rPr>
                              <w:t>31%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E73DB1">
                              <w:rPr>
                                <w:rFonts w:eastAsiaTheme="minorEastAsia" w:cs="Arial"/>
                                <w:szCs w:val="18"/>
                                <w:lang w:eastAsia="en-GB"/>
                              </w:rPr>
                              <w:t>92%</w:t>
                            </w:r>
                            <w:r w:rsidRPr="004E516E">
                              <w:rPr>
                                <w:rFonts w:cs="Arial"/>
                                <w:szCs w:val="18"/>
                              </w:rPr>
                              <w:t xml:space="preserve"> of the global recycling threshold (</w:t>
                            </w:r>
                            <w:r w:rsidRPr="00E73DB1">
                              <w:rPr>
                                <w:rFonts w:eastAsiaTheme="minorEastAsia" w:cs="Arial"/>
                                <w:szCs w:val="18"/>
                                <w:lang w:eastAsia="en-GB"/>
                              </w:rPr>
                              <w:t>sustainable</w:t>
                            </w:r>
                            <w:r w:rsidRPr="004E516E">
                              <w:rPr>
                                <w:rFonts w:cs="Arial"/>
                                <w:szCs w:val="18"/>
                              </w:rPr>
                              <w:t xml:space="preserve">) and </w:t>
                            </w:r>
                            <w:r w:rsidRPr="00E73DB1">
                              <w:rPr>
                                <w:rFonts w:eastAsiaTheme="minorEastAsia" w:cs="Arial"/>
                                <w:iCs/>
                                <w:lang w:eastAsia="en-GB"/>
                              </w:rPr>
                              <w:t>however</w:t>
                            </w:r>
                            <w:r w:rsidRPr="00AF4B75">
                              <w:rPr>
                                <w:rFonts w:cs="Arial"/>
                                <w:szCs w:val="18"/>
                              </w:rPr>
                              <w:t xml:space="preserve"> </w:t>
                            </w:r>
                            <w:r w:rsidRPr="00E73DB1">
                              <w:rPr>
                                <w:rFonts w:eastAsiaTheme="minorEastAsia" w:cs="Arial"/>
                                <w:szCs w:val="18"/>
                                <w:lang w:eastAsia="en-GB"/>
                              </w:rPr>
                              <w:t>298%</w:t>
                            </w:r>
                            <w:r w:rsidRPr="004E516E">
                              <w:rPr>
                                <w:rFonts w:cs="Arial"/>
                                <w:szCs w:val="18"/>
                              </w:rPr>
                              <w:t xml:space="preserve"> of its national recycling capacity (</w:t>
                            </w:r>
                            <w:r w:rsidRPr="00E73DB1">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E73DB1">
                              <w:rPr>
                                <w:rFonts w:eastAsiaTheme="minorEastAsia" w:cs="Arial"/>
                                <w:szCs w:val="18"/>
                                <w:lang w:eastAsia="en-GB"/>
                              </w:rPr>
                              <w:t>67%</w:t>
                            </w:r>
                            <w:r w:rsidRPr="004E516E">
                              <w:rPr>
                                <w:rFonts w:cs="Arial"/>
                                <w:szCs w:val="18"/>
                              </w:rPr>
                              <w:t xml:space="preserve"> of the ethical threshold, therefore </w:t>
                            </w:r>
                            <w:r w:rsidRPr="00E73DB1">
                              <w:rPr>
                                <w:rFonts w:eastAsiaTheme="minorEastAsia" w:cs="Arial"/>
                                <w:szCs w:val="18"/>
                                <w:lang w:eastAsia="en-GB"/>
                              </w:rPr>
                              <w:t>preventing</w:t>
                            </w:r>
                            <w:r w:rsidRPr="004E516E">
                              <w:rPr>
                                <w:rFonts w:cs="Arial"/>
                                <w:szCs w:val="18"/>
                              </w:rPr>
                              <w:t xml:space="preserve"> global warming. </w:t>
                            </w:r>
                            <w:r w:rsidRPr="00E73DB1">
                              <w:rPr>
                                <w:rFonts w:eastAsiaTheme="minorEastAsia" w:cs="Arial"/>
                                <w:szCs w:val="18"/>
                                <w:lang w:eastAsia="en-GB"/>
                              </w:rPr>
                              <w:t>Sri</w:t>
                            </w:r>
                            <w:r w:rsidRPr="00E73DB1">
                              <w:rPr>
                                <w:rFonts w:ascii="Calibri" w:eastAsiaTheme="minorEastAsia" w:hAnsi="Calibri" w:cs="Calibri"/>
                                <w:color w:val="000000"/>
                                <w:sz w:val="22"/>
                                <w:lang w:eastAsia="en-GB"/>
                              </w:rPr>
                              <w:t xml:space="preserve"> Lanka</w:t>
                            </w:r>
                            <w:r>
                              <w:rPr>
                                <w:rFonts w:cs="Arial"/>
                                <w:szCs w:val="18"/>
                              </w:rPr>
                              <w:t xml:space="preserve"> </w:t>
                            </w:r>
                            <w:r w:rsidRPr="004E516E">
                              <w:rPr>
                                <w:rFonts w:cs="Arial"/>
                                <w:szCs w:val="18"/>
                              </w:rPr>
                              <w:t xml:space="preserve">’s GDP CV pc is </w:t>
                            </w:r>
                            <w:r w:rsidRPr="00E73DB1">
                              <w:rPr>
                                <w:rFonts w:eastAsiaTheme="minorEastAsia" w:cs="Arial"/>
                                <w:szCs w:val="18"/>
                                <w:lang w:eastAsia="en-GB"/>
                              </w:rPr>
                              <w:t>36%</w:t>
                            </w:r>
                            <w:r w:rsidRPr="004E516E">
                              <w:rPr>
                                <w:rFonts w:cs="Arial"/>
                                <w:szCs w:val="18"/>
                              </w:rPr>
                              <w:t xml:space="preserve"> of the international average and </w:t>
                            </w:r>
                            <w:r w:rsidRPr="00E73DB1">
                              <w:rPr>
                                <w:rFonts w:eastAsiaTheme="minorEastAsia" w:cs="Arial"/>
                                <w:szCs w:val="18"/>
                                <w:lang w:eastAsia="en-GB"/>
                              </w:rPr>
                              <w:t>100%</w:t>
                            </w:r>
                            <w:r w:rsidRPr="004E516E">
                              <w:rPr>
                                <w:rFonts w:cs="Arial"/>
                                <w:szCs w:val="18"/>
                              </w:rPr>
                              <w:t xml:space="preserve"> of the HRS reference. Life expectancy is </w:t>
                            </w:r>
                            <w:r w:rsidRPr="00E73DB1">
                              <w:rPr>
                                <w:rFonts w:eastAsiaTheme="minorEastAsia" w:cs="Arial"/>
                                <w:szCs w:val="18"/>
                                <w:lang w:eastAsia="en-GB"/>
                              </w:rPr>
                              <w:t>4.07</w:t>
                            </w:r>
                            <w:r w:rsidRPr="004E516E">
                              <w:rPr>
                                <w:rFonts w:cs="Arial"/>
                                <w:szCs w:val="18"/>
                              </w:rPr>
                              <w:t xml:space="preserve"> years </w:t>
                            </w:r>
                            <w:r w:rsidRPr="00E73DB1">
                              <w:rPr>
                                <w:rFonts w:eastAsiaTheme="minorEastAsia" w:cs="Arial"/>
                                <w:szCs w:val="18"/>
                                <w:lang w:eastAsia="en-GB"/>
                              </w:rPr>
                              <w:t>above</w:t>
                            </w:r>
                            <w:r w:rsidRPr="004E516E">
                              <w:rPr>
                                <w:rFonts w:cs="Arial"/>
                                <w:szCs w:val="18"/>
                              </w:rPr>
                              <w:t xml:space="preserve"> the international average (</w:t>
                            </w:r>
                            <w:r w:rsidRPr="00E73DB1">
                              <w:rPr>
                                <w:rFonts w:eastAsiaTheme="minorEastAsia" w:cs="Arial"/>
                                <w:szCs w:val="18"/>
                                <w:lang w:eastAsia="en-GB"/>
                              </w:rPr>
                              <w:t>5.29</w:t>
                            </w:r>
                            <w:r w:rsidRPr="004E516E">
                              <w:rPr>
                                <w:rFonts w:cs="Arial"/>
                                <w:szCs w:val="18"/>
                              </w:rPr>
                              <w:t xml:space="preserve"> in women and </w:t>
                            </w:r>
                            <w:r w:rsidRPr="00E73DB1">
                              <w:rPr>
                                <w:rFonts w:eastAsiaTheme="minorEastAsia" w:cs="Arial"/>
                                <w:szCs w:val="18"/>
                                <w:lang w:eastAsia="en-GB"/>
                              </w:rPr>
                              <w:t>2.85</w:t>
                            </w:r>
                            <w:r w:rsidRPr="004E516E">
                              <w:rPr>
                                <w:rFonts w:cs="Arial"/>
                                <w:szCs w:val="18"/>
                              </w:rPr>
                              <w:t xml:space="preserve"> </w:t>
                            </w:r>
                            <w:r w:rsidRPr="00E73DB1">
                              <w:rPr>
                                <w:rFonts w:eastAsiaTheme="minorEastAsia" w:cs="Arial"/>
                                <w:szCs w:val="18"/>
                                <w:lang w:eastAsia="en-GB"/>
                              </w:rPr>
                              <w:t>above</w:t>
                            </w:r>
                            <w:r w:rsidRPr="004E516E">
                              <w:rPr>
                                <w:rFonts w:cs="Arial"/>
                                <w:szCs w:val="18"/>
                              </w:rPr>
                              <w:t xml:space="preserve"> in men) with a proportional sex difference of </w:t>
                            </w:r>
                            <w:r w:rsidRPr="00E73DB1">
                              <w:rPr>
                                <w:rFonts w:eastAsiaTheme="minorEastAsia" w:cs="Arial"/>
                                <w:szCs w:val="18"/>
                                <w:lang w:eastAsia="en-GB"/>
                              </w:rPr>
                              <w:t>8.66%</w:t>
                            </w:r>
                            <w:r w:rsidRPr="004E516E">
                              <w:rPr>
                                <w:rFonts w:cs="Arial"/>
                                <w:szCs w:val="18"/>
                              </w:rPr>
                              <w:t xml:space="preserve"> higher in women, </w:t>
                            </w:r>
                            <w:r w:rsidRPr="00E73DB1">
                              <w:rPr>
                                <w:rFonts w:eastAsiaTheme="minorEastAsia" w:cs="Arial"/>
                                <w:szCs w:val="18"/>
                                <w:lang w:eastAsia="en-GB"/>
                              </w:rPr>
                              <w:t>higher</w:t>
                            </w:r>
                            <w:r w:rsidRPr="004E516E">
                              <w:rPr>
                                <w:rFonts w:cs="Arial"/>
                                <w:szCs w:val="18"/>
                              </w:rPr>
                              <w:t xml:space="preserve"> than the world’s average. </w:t>
                            </w:r>
                            <w:r w:rsidRPr="00E73DB1">
                              <w:rPr>
                                <w:rFonts w:eastAsiaTheme="minorEastAsia" w:cs="Arial"/>
                                <w:szCs w:val="18"/>
                                <w:lang w:eastAsia="en-GB"/>
                              </w:rPr>
                              <w:t>Sri</w:t>
                            </w:r>
                            <w:r w:rsidRPr="00E73DB1">
                              <w:rPr>
                                <w:rFonts w:ascii="Calibri" w:eastAsiaTheme="minorEastAsia" w:hAnsi="Calibri" w:cs="Calibri"/>
                                <w:color w:val="000000"/>
                                <w:sz w:val="22"/>
                                <w:lang w:eastAsia="en-GB"/>
                              </w:rPr>
                              <w:t xml:space="preserve"> Lanka</w:t>
                            </w:r>
                            <w:r w:rsidRPr="004E516E">
                              <w:rPr>
                                <w:rFonts w:cs="Arial"/>
                                <w:szCs w:val="18"/>
                              </w:rPr>
                              <w:t xml:space="preserve">, </w:t>
                            </w:r>
                            <w:r w:rsidR="005D5EE3">
                              <w:rPr>
                                <w:rFonts w:cs="Arial"/>
                                <w:szCs w:val="18"/>
                              </w:rPr>
                              <w:t>is the</w:t>
                            </w:r>
                            <w:r w:rsidR="005B6949">
                              <w:rPr>
                                <w:rFonts w:cs="Arial"/>
                                <w:szCs w:val="18"/>
                              </w:rPr>
                              <w:t xml:space="preserve"> very</w:t>
                            </w:r>
                            <w:r w:rsidR="005D5EE3">
                              <w:rPr>
                                <w:rFonts w:cs="Arial"/>
                                <w:szCs w:val="18"/>
                              </w:rPr>
                              <w:t xml:space="preserve"> </w:t>
                            </w:r>
                            <w:r w:rsidRPr="004E516E">
                              <w:rPr>
                                <w:rFonts w:cs="Arial"/>
                                <w:szCs w:val="18"/>
                              </w:rPr>
                              <w:t>HR</w:t>
                            </w:r>
                            <w:bookmarkStart w:id="5" w:name="_GoBack"/>
                            <w:bookmarkEnd w:id="5"/>
                            <w:r w:rsidRPr="004E516E">
                              <w:rPr>
                                <w:rFonts w:cs="Arial"/>
                                <w:szCs w:val="18"/>
                              </w:rPr>
                              <w:t xml:space="preserve">S reference (feasible for all), </w:t>
                            </w:r>
                            <w:r w:rsidR="005D5EE3">
                              <w:rPr>
                                <w:rFonts w:cs="Arial"/>
                                <w:szCs w:val="18"/>
                              </w:rPr>
                              <w:t xml:space="preserve">hence it has no excess </w:t>
                            </w:r>
                            <w:r w:rsidR="005B6949">
                              <w:rPr>
                                <w:rFonts w:cs="Arial"/>
                                <w:szCs w:val="18"/>
                              </w:rPr>
                              <w:t>mortality</w:t>
                            </w:r>
                            <w:r w:rsidR="005D5EE3">
                              <w:rPr>
                                <w:rFonts w:cs="Arial"/>
                                <w:szCs w:val="18"/>
                              </w:rPr>
                              <w:t>.</w:t>
                            </w:r>
                            <w:r w:rsidRPr="004E516E">
                              <w:rPr>
                                <w:rFonts w:cs="Arial"/>
                                <w:szCs w:val="18"/>
                              </w:rPr>
                              <w:t xml:space="preserve"> When compared with the best level of sustainable and equitable wellbeing, the present annual excess mortality rises to </w:t>
                            </w:r>
                            <w:r w:rsidRPr="00E73DB1">
                              <w:rPr>
                                <w:rFonts w:eastAsiaTheme="minorEastAsia" w:cs="Arial"/>
                                <w:szCs w:val="18"/>
                                <w:lang w:eastAsia="en-GB"/>
                              </w:rPr>
                              <w:t>38287</w:t>
                            </w:r>
                            <w:r w:rsidRPr="004E516E">
                              <w:rPr>
                                <w:rFonts w:cs="Arial"/>
                                <w:szCs w:val="18"/>
                              </w:rPr>
                              <w:t xml:space="preserve">, </w:t>
                            </w:r>
                            <w:r w:rsidRPr="00E73DB1">
                              <w:rPr>
                                <w:rFonts w:eastAsiaTheme="minorEastAsia" w:cs="Arial"/>
                                <w:szCs w:val="18"/>
                                <w:lang w:eastAsia="en-GB"/>
                              </w:rPr>
                              <w:t>27.35%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73DB1">
                              <w:rPr>
                                <w:rFonts w:eastAsiaTheme="minorEastAsia" w:cs="Arial"/>
                                <w:szCs w:val="18"/>
                                <w:lang w:eastAsia="en-GB"/>
                              </w:rPr>
                              <w:t>76.51</w:t>
                            </w:r>
                            <w:r w:rsidRPr="004E516E">
                              <w:rPr>
                                <w:rFonts w:cs="Arial"/>
                                <w:szCs w:val="18"/>
                              </w:rPr>
                              <w:t xml:space="preserve"> life years, and ranks </w:t>
                            </w:r>
                            <w:r w:rsidRPr="00E73DB1">
                              <w:rPr>
                                <w:rFonts w:eastAsiaTheme="minorEastAsia" w:cs="Arial"/>
                                <w:szCs w:val="18"/>
                                <w:lang w:eastAsia="en-GB"/>
                              </w:rPr>
                              <w:t>24</w:t>
                            </w:r>
                            <w:r>
                              <w:rPr>
                                <w:rFonts w:cs="Arial"/>
                                <w:szCs w:val="18"/>
                              </w:rPr>
                              <w:t xml:space="preserve"> in the worl</w:t>
                            </w:r>
                            <w:r w:rsidRPr="004E516E">
                              <w:rPr>
                                <w:rFonts w:cs="Arial"/>
                                <w:szCs w:val="18"/>
                              </w:rPr>
                              <w:t>d.</w:t>
                            </w:r>
                          </w:p>
                          <w:p w:rsidR="00E73DB1" w:rsidRDefault="00E73D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E73DB1" w:rsidRDefault="00E73DB1" w:rsidP="00AF4B75">
                      <w:pPr>
                        <w:widowControl w:val="0"/>
                        <w:spacing w:after="0"/>
                        <w:rPr>
                          <w:rFonts w:cs="Arial"/>
                          <w:szCs w:val="18"/>
                        </w:rPr>
                      </w:pPr>
                      <w:r w:rsidRPr="004E516E">
                        <w:rPr>
                          <w:rFonts w:cs="Arial"/>
                          <w:szCs w:val="18"/>
                        </w:rPr>
                        <w:t xml:space="preserve">In summary, the equity profile of </w:t>
                      </w:r>
                      <w:r w:rsidRPr="00E73DB1">
                        <w:rPr>
                          <w:rFonts w:eastAsiaTheme="minorEastAsia" w:cs="Arial"/>
                          <w:szCs w:val="18"/>
                          <w:lang w:eastAsia="en-GB"/>
                        </w:rPr>
                        <w:t>Sri</w:t>
                      </w:r>
                      <w:r w:rsidRPr="00E73DB1">
                        <w:rPr>
                          <w:rFonts w:ascii="Calibri" w:eastAsiaTheme="minorEastAsia" w:hAnsi="Calibri" w:cs="Calibri"/>
                          <w:color w:val="000000"/>
                          <w:sz w:val="22"/>
                          <w:lang w:eastAsia="en-GB"/>
                        </w:rPr>
                        <w:t xml:space="preserve"> Lanka</w:t>
                      </w:r>
                      <w:r w:rsidRPr="004E516E">
                        <w:rPr>
                          <w:rFonts w:cs="Arial"/>
                          <w:szCs w:val="18"/>
                        </w:rPr>
                        <w:t xml:space="preserve">, reveals that with </w:t>
                      </w:r>
                      <w:r w:rsidRPr="00E73DB1">
                        <w:rPr>
                          <w:rFonts w:eastAsiaTheme="minorEastAsia" w:cs="Arial"/>
                          <w:szCs w:val="18"/>
                          <w:lang w:eastAsia="en-GB"/>
                        </w:rPr>
                        <w:t>31%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E73DB1">
                        <w:rPr>
                          <w:rFonts w:eastAsiaTheme="minorEastAsia" w:cs="Arial"/>
                          <w:szCs w:val="18"/>
                          <w:lang w:eastAsia="en-GB"/>
                        </w:rPr>
                        <w:t>92%</w:t>
                      </w:r>
                      <w:r w:rsidRPr="004E516E">
                        <w:rPr>
                          <w:rFonts w:cs="Arial"/>
                          <w:szCs w:val="18"/>
                        </w:rPr>
                        <w:t xml:space="preserve"> of the global recycling threshold (</w:t>
                      </w:r>
                      <w:r w:rsidRPr="00E73DB1">
                        <w:rPr>
                          <w:rFonts w:eastAsiaTheme="minorEastAsia" w:cs="Arial"/>
                          <w:szCs w:val="18"/>
                          <w:lang w:eastAsia="en-GB"/>
                        </w:rPr>
                        <w:t>sustainable</w:t>
                      </w:r>
                      <w:r w:rsidRPr="004E516E">
                        <w:rPr>
                          <w:rFonts w:cs="Arial"/>
                          <w:szCs w:val="18"/>
                        </w:rPr>
                        <w:t xml:space="preserve">) and </w:t>
                      </w:r>
                      <w:r w:rsidRPr="00E73DB1">
                        <w:rPr>
                          <w:rFonts w:eastAsiaTheme="minorEastAsia" w:cs="Arial"/>
                          <w:iCs/>
                          <w:lang w:eastAsia="en-GB"/>
                        </w:rPr>
                        <w:t>however</w:t>
                      </w:r>
                      <w:r w:rsidRPr="00AF4B75">
                        <w:rPr>
                          <w:rFonts w:cs="Arial"/>
                          <w:szCs w:val="18"/>
                        </w:rPr>
                        <w:t xml:space="preserve"> </w:t>
                      </w:r>
                      <w:r w:rsidRPr="00E73DB1">
                        <w:rPr>
                          <w:rFonts w:eastAsiaTheme="minorEastAsia" w:cs="Arial"/>
                          <w:szCs w:val="18"/>
                          <w:lang w:eastAsia="en-GB"/>
                        </w:rPr>
                        <w:t>298%</w:t>
                      </w:r>
                      <w:r w:rsidRPr="004E516E">
                        <w:rPr>
                          <w:rFonts w:cs="Arial"/>
                          <w:szCs w:val="18"/>
                        </w:rPr>
                        <w:t xml:space="preserve"> of its national recycling capacity (</w:t>
                      </w:r>
                      <w:r w:rsidRPr="00E73DB1">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E73DB1">
                        <w:rPr>
                          <w:rFonts w:eastAsiaTheme="minorEastAsia" w:cs="Arial"/>
                          <w:szCs w:val="18"/>
                          <w:lang w:eastAsia="en-GB"/>
                        </w:rPr>
                        <w:t>67%</w:t>
                      </w:r>
                      <w:r w:rsidRPr="004E516E">
                        <w:rPr>
                          <w:rFonts w:cs="Arial"/>
                          <w:szCs w:val="18"/>
                        </w:rPr>
                        <w:t xml:space="preserve"> of the ethical threshold, therefore </w:t>
                      </w:r>
                      <w:r w:rsidRPr="00E73DB1">
                        <w:rPr>
                          <w:rFonts w:eastAsiaTheme="minorEastAsia" w:cs="Arial"/>
                          <w:szCs w:val="18"/>
                          <w:lang w:eastAsia="en-GB"/>
                        </w:rPr>
                        <w:t>preventing</w:t>
                      </w:r>
                      <w:r w:rsidRPr="004E516E">
                        <w:rPr>
                          <w:rFonts w:cs="Arial"/>
                          <w:szCs w:val="18"/>
                        </w:rPr>
                        <w:t xml:space="preserve"> global warming. </w:t>
                      </w:r>
                      <w:r w:rsidRPr="00E73DB1">
                        <w:rPr>
                          <w:rFonts w:eastAsiaTheme="minorEastAsia" w:cs="Arial"/>
                          <w:szCs w:val="18"/>
                          <w:lang w:eastAsia="en-GB"/>
                        </w:rPr>
                        <w:t>Sri</w:t>
                      </w:r>
                      <w:r w:rsidRPr="00E73DB1">
                        <w:rPr>
                          <w:rFonts w:ascii="Calibri" w:eastAsiaTheme="minorEastAsia" w:hAnsi="Calibri" w:cs="Calibri"/>
                          <w:color w:val="000000"/>
                          <w:sz w:val="22"/>
                          <w:lang w:eastAsia="en-GB"/>
                        </w:rPr>
                        <w:t xml:space="preserve"> Lanka</w:t>
                      </w:r>
                      <w:r>
                        <w:rPr>
                          <w:rFonts w:cs="Arial"/>
                          <w:szCs w:val="18"/>
                        </w:rPr>
                        <w:t xml:space="preserve"> </w:t>
                      </w:r>
                      <w:r w:rsidRPr="004E516E">
                        <w:rPr>
                          <w:rFonts w:cs="Arial"/>
                          <w:szCs w:val="18"/>
                        </w:rPr>
                        <w:t xml:space="preserve">’s GDP CV pc is </w:t>
                      </w:r>
                      <w:r w:rsidRPr="00E73DB1">
                        <w:rPr>
                          <w:rFonts w:eastAsiaTheme="minorEastAsia" w:cs="Arial"/>
                          <w:szCs w:val="18"/>
                          <w:lang w:eastAsia="en-GB"/>
                        </w:rPr>
                        <w:t>36%</w:t>
                      </w:r>
                      <w:r w:rsidRPr="004E516E">
                        <w:rPr>
                          <w:rFonts w:cs="Arial"/>
                          <w:szCs w:val="18"/>
                        </w:rPr>
                        <w:t xml:space="preserve"> of the international average and </w:t>
                      </w:r>
                      <w:r w:rsidRPr="00E73DB1">
                        <w:rPr>
                          <w:rFonts w:eastAsiaTheme="minorEastAsia" w:cs="Arial"/>
                          <w:szCs w:val="18"/>
                          <w:lang w:eastAsia="en-GB"/>
                        </w:rPr>
                        <w:t>100%</w:t>
                      </w:r>
                      <w:r w:rsidRPr="004E516E">
                        <w:rPr>
                          <w:rFonts w:cs="Arial"/>
                          <w:szCs w:val="18"/>
                        </w:rPr>
                        <w:t xml:space="preserve"> of the HRS reference. Life expectancy is </w:t>
                      </w:r>
                      <w:r w:rsidRPr="00E73DB1">
                        <w:rPr>
                          <w:rFonts w:eastAsiaTheme="minorEastAsia" w:cs="Arial"/>
                          <w:szCs w:val="18"/>
                          <w:lang w:eastAsia="en-GB"/>
                        </w:rPr>
                        <w:t>4.07</w:t>
                      </w:r>
                      <w:r w:rsidRPr="004E516E">
                        <w:rPr>
                          <w:rFonts w:cs="Arial"/>
                          <w:szCs w:val="18"/>
                        </w:rPr>
                        <w:t xml:space="preserve"> years </w:t>
                      </w:r>
                      <w:r w:rsidRPr="00E73DB1">
                        <w:rPr>
                          <w:rFonts w:eastAsiaTheme="minorEastAsia" w:cs="Arial"/>
                          <w:szCs w:val="18"/>
                          <w:lang w:eastAsia="en-GB"/>
                        </w:rPr>
                        <w:t>above</w:t>
                      </w:r>
                      <w:r w:rsidRPr="004E516E">
                        <w:rPr>
                          <w:rFonts w:cs="Arial"/>
                          <w:szCs w:val="18"/>
                        </w:rPr>
                        <w:t xml:space="preserve"> the international average (</w:t>
                      </w:r>
                      <w:r w:rsidRPr="00E73DB1">
                        <w:rPr>
                          <w:rFonts w:eastAsiaTheme="minorEastAsia" w:cs="Arial"/>
                          <w:szCs w:val="18"/>
                          <w:lang w:eastAsia="en-GB"/>
                        </w:rPr>
                        <w:t>5.29</w:t>
                      </w:r>
                      <w:r w:rsidRPr="004E516E">
                        <w:rPr>
                          <w:rFonts w:cs="Arial"/>
                          <w:szCs w:val="18"/>
                        </w:rPr>
                        <w:t xml:space="preserve"> in women and </w:t>
                      </w:r>
                      <w:r w:rsidRPr="00E73DB1">
                        <w:rPr>
                          <w:rFonts w:eastAsiaTheme="minorEastAsia" w:cs="Arial"/>
                          <w:szCs w:val="18"/>
                          <w:lang w:eastAsia="en-GB"/>
                        </w:rPr>
                        <w:t>2.85</w:t>
                      </w:r>
                      <w:r w:rsidRPr="004E516E">
                        <w:rPr>
                          <w:rFonts w:cs="Arial"/>
                          <w:szCs w:val="18"/>
                        </w:rPr>
                        <w:t xml:space="preserve"> </w:t>
                      </w:r>
                      <w:r w:rsidRPr="00E73DB1">
                        <w:rPr>
                          <w:rFonts w:eastAsiaTheme="minorEastAsia" w:cs="Arial"/>
                          <w:szCs w:val="18"/>
                          <w:lang w:eastAsia="en-GB"/>
                        </w:rPr>
                        <w:t>above</w:t>
                      </w:r>
                      <w:r w:rsidRPr="004E516E">
                        <w:rPr>
                          <w:rFonts w:cs="Arial"/>
                          <w:szCs w:val="18"/>
                        </w:rPr>
                        <w:t xml:space="preserve"> in men) with a proportional sex difference of </w:t>
                      </w:r>
                      <w:r w:rsidRPr="00E73DB1">
                        <w:rPr>
                          <w:rFonts w:eastAsiaTheme="minorEastAsia" w:cs="Arial"/>
                          <w:szCs w:val="18"/>
                          <w:lang w:eastAsia="en-GB"/>
                        </w:rPr>
                        <w:t>8.66%</w:t>
                      </w:r>
                      <w:r w:rsidRPr="004E516E">
                        <w:rPr>
                          <w:rFonts w:cs="Arial"/>
                          <w:szCs w:val="18"/>
                        </w:rPr>
                        <w:t xml:space="preserve"> higher in women, </w:t>
                      </w:r>
                      <w:r w:rsidRPr="00E73DB1">
                        <w:rPr>
                          <w:rFonts w:eastAsiaTheme="minorEastAsia" w:cs="Arial"/>
                          <w:szCs w:val="18"/>
                          <w:lang w:eastAsia="en-GB"/>
                        </w:rPr>
                        <w:t>higher</w:t>
                      </w:r>
                      <w:r w:rsidRPr="004E516E">
                        <w:rPr>
                          <w:rFonts w:cs="Arial"/>
                          <w:szCs w:val="18"/>
                        </w:rPr>
                        <w:t xml:space="preserve"> than the world’s average. </w:t>
                      </w:r>
                      <w:r w:rsidRPr="00E73DB1">
                        <w:rPr>
                          <w:rFonts w:eastAsiaTheme="minorEastAsia" w:cs="Arial"/>
                          <w:szCs w:val="18"/>
                          <w:lang w:eastAsia="en-GB"/>
                        </w:rPr>
                        <w:t>Sri</w:t>
                      </w:r>
                      <w:r w:rsidRPr="00E73DB1">
                        <w:rPr>
                          <w:rFonts w:ascii="Calibri" w:eastAsiaTheme="minorEastAsia" w:hAnsi="Calibri" w:cs="Calibri"/>
                          <w:color w:val="000000"/>
                          <w:sz w:val="22"/>
                          <w:lang w:eastAsia="en-GB"/>
                        </w:rPr>
                        <w:t xml:space="preserve"> Lanka</w:t>
                      </w:r>
                      <w:r w:rsidRPr="004E516E">
                        <w:rPr>
                          <w:rFonts w:cs="Arial"/>
                          <w:szCs w:val="18"/>
                        </w:rPr>
                        <w:t xml:space="preserve">, </w:t>
                      </w:r>
                      <w:r w:rsidR="005D5EE3">
                        <w:rPr>
                          <w:rFonts w:cs="Arial"/>
                          <w:szCs w:val="18"/>
                        </w:rPr>
                        <w:t>is the</w:t>
                      </w:r>
                      <w:r w:rsidR="005B6949">
                        <w:rPr>
                          <w:rFonts w:cs="Arial"/>
                          <w:szCs w:val="18"/>
                        </w:rPr>
                        <w:t xml:space="preserve"> very</w:t>
                      </w:r>
                      <w:r w:rsidR="005D5EE3">
                        <w:rPr>
                          <w:rFonts w:cs="Arial"/>
                          <w:szCs w:val="18"/>
                        </w:rPr>
                        <w:t xml:space="preserve"> </w:t>
                      </w:r>
                      <w:r w:rsidRPr="004E516E">
                        <w:rPr>
                          <w:rFonts w:cs="Arial"/>
                          <w:szCs w:val="18"/>
                        </w:rPr>
                        <w:t>HR</w:t>
                      </w:r>
                      <w:bookmarkStart w:id="6" w:name="_GoBack"/>
                      <w:bookmarkEnd w:id="6"/>
                      <w:r w:rsidRPr="004E516E">
                        <w:rPr>
                          <w:rFonts w:cs="Arial"/>
                          <w:szCs w:val="18"/>
                        </w:rPr>
                        <w:t xml:space="preserve">S reference (feasible for all), </w:t>
                      </w:r>
                      <w:r w:rsidR="005D5EE3">
                        <w:rPr>
                          <w:rFonts w:cs="Arial"/>
                          <w:szCs w:val="18"/>
                        </w:rPr>
                        <w:t xml:space="preserve">hence it has no excess </w:t>
                      </w:r>
                      <w:r w:rsidR="005B6949">
                        <w:rPr>
                          <w:rFonts w:cs="Arial"/>
                          <w:szCs w:val="18"/>
                        </w:rPr>
                        <w:t>mortality</w:t>
                      </w:r>
                      <w:r w:rsidR="005D5EE3">
                        <w:rPr>
                          <w:rFonts w:cs="Arial"/>
                          <w:szCs w:val="18"/>
                        </w:rPr>
                        <w:t>.</w:t>
                      </w:r>
                      <w:r w:rsidRPr="004E516E">
                        <w:rPr>
                          <w:rFonts w:cs="Arial"/>
                          <w:szCs w:val="18"/>
                        </w:rPr>
                        <w:t xml:space="preserve"> When compared with the best level of sustainable and equitable wellbeing, the present annual excess mortality rises to </w:t>
                      </w:r>
                      <w:r w:rsidRPr="00E73DB1">
                        <w:rPr>
                          <w:rFonts w:eastAsiaTheme="minorEastAsia" w:cs="Arial"/>
                          <w:szCs w:val="18"/>
                          <w:lang w:eastAsia="en-GB"/>
                        </w:rPr>
                        <w:t>38287</w:t>
                      </w:r>
                      <w:r w:rsidRPr="004E516E">
                        <w:rPr>
                          <w:rFonts w:cs="Arial"/>
                          <w:szCs w:val="18"/>
                        </w:rPr>
                        <w:t xml:space="preserve">, </w:t>
                      </w:r>
                      <w:r w:rsidRPr="00E73DB1">
                        <w:rPr>
                          <w:rFonts w:eastAsiaTheme="minorEastAsia" w:cs="Arial"/>
                          <w:szCs w:val="18"/>
                          <w:lang w:eastAsia="en-GB"/>
                        </w:rPr>
                        <w:t>27.35%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73DB1">
                        <w:rPr>
                          <w:rFonts w:eastAsiaTheme="minorEastAsia" w:cs="Arial"/>
                          <w:szCs w:val="18"/>
                          <w:lang w:eastAsia="en-GB"/>
                        </w:rPr>
                        <w:t>76.51</w:t>
                      </w:r>
                      <w:r w:rsidRPr="004E516E">
                        <w:rPr>
                          <w:rFonts w:cs="Arial"/>
                          <w:szCs w:val="18"/>
                        </w:rPr>
                        <w:t xml:space="preserve"> life years, and ranks </w:t>
                      </w:r>
                      <w:r w:rsidRPr="00E73DB1">
                        <w:rPr>
                          <w:rFonts w:eastAsiaTheme="minorEastAsia" w:cs="Arial"/>
                          <w:szCs w:val="18"/>
                          <w:lang w:eastAsia="en-GB"/>
                        </w:rPr>
                        <w:t>24</w:t>
                      </w:r>
                      <w:r>
                        <w:rPr>
                          <w:rFonts w:cs="Arial"/>
                          <w:szCs w:val="18"/>
                        </w:rPr>
                        <w:t xml:space="preserve"> in the worl</w:t>
                      </w:r>
                      <w:r w:rsidRPr="004E516E">
                        <w:rPr>
                          <w:rFonts w:cs="Arial"/>
                          <w:szCs w:val="18"/>
                        </w:rPr>
                        <w:t>d.</w:t>
                      </w:r>
                    </w:p>
                    <w:p w:rsidR="00E73DB1" w:rsidRDefault="00E73DB1"/>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77" w:rsidRDefault="005B3E77" w:rsidP="00132816">
      <w:pPr>
        <w:spacing w:after="0" w:line="240" w:lineRule="auto"/>
      </w:pPr>
      <w:r>
        <w:separator/>
      </w:r>
    </w:p>
  </w:endnote>
  <w:endnote w:type="continuationSeparator" w:id="0">
    <w:p w:rsidR="005B3E77" w:rsidRDefault="005B3E77"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77" w:rsidRDefault="005B3E77" w:rsidP="00132816">
      <w:pPr>
        <w:spacing w:after="0" w:line="240" w:lineRule="auto"/>
      </w:pPr>
      <w:r>
        <w:separator/>
      </w:r>
    </w:p>
  </w:footnote>
  <w:footnote w:type="continuationSeparator" w:id="0">
    <w:p w:rsidR="005B3E77" w:rsidRDefault="005B3E77" w:rsidP="00132816">
      <w:pPr>
        <w:spacing w:after="0" w:line="240" w:lineRule="auto"/>
      </w:pPr>
      <w:r>
        <w:continuationSeparator/>
      </w:r>
    </w:p>
  </w:footnote>
  <w:footnote w:id="1">
    <w:p w:rsidR="00E73DB1" w:rsidRPr="007754E9" w:rsidRDefault="00E73DB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73DB1" w:rsidRPr="007754E9" w:rsidRDefault="00E73DB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73DB1" w:rsidRPr="00DD01AF" w:rsidRDefault="00E73DB1"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73DB1" w:rsidRPr="007754E9" w:rsidRDefault="00E73DB1"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73DB1" w:rsidRPr="007754E9" w:rsidRDefault="00E73DB1"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73DB1" w:rsidRPr="00FF618F" w:rsidRDefault="00E73DB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73DB1" w:rsidRPr="00FF618F" w:rsidRDefault="00E73DB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73DB1" w:rsidRDefault="00E73DB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B3E77"/>
    <w:rsid w:val="005B6949"/>
    <w:rsid w:val="005C365D"/>
    <w:rsid w:val="005C4322"/>
    <w:rsid w:val="005C4DF7"/>
    <w:rsid w:val="005C783F"/>
    <w:rsid w:val="005D1211"/>
    <w:rsid w:val="005D5EE3"/>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73DB1"/>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3866E4A4"/>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AB767-B55E-49AE-84DC-299A975E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2021-12-29T09:34:00Z</dcterms:created>
  <dcterms:modified xsi:type="dcterms:W3CDTF">2021-12-29T09:34:00Z</dcterms:modified>
</cp:coreProperties>
</file>